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58" w:rsidRPr="00890BBC" w:rsidRDefault="00DE1758">
      <w:pPr>
        <w:rPr>
          <w:rFonts w:ascii="Marianne" w:hAnsi="Marianne"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5858"/>
        <w:gridCol w:w="2522"/>
      </w:tblGrid>
      <w:tr w:rsidR="00902B77" w:rsidRPr="00890BBC" w:rsidTr="0070729B">
        <w:trPr>
          <w:jc w:val="center"/>
        </w:trPr>
        <w:tc>
          <w:tcPr>
            <w:tcW w:w="2393" w:type="dxa"/>
            <w:shd w:val="clear" w:color="auto" w:fill="auto"/>
          </w:tcPr>
          <w:p w:rsidR="00902B77" w:rsidRPr="00890BBC" w:rsidRDefault="00902B77" w:rsidP="0070729B">
            <w:pPr>
              <w:spacing w:before="60"/>
              <w:jc w:val="left"/>
              <w:rPr>
                <w:rFonts w:ascii="Marianne" w:hAnsi="Marianne"/>
                <w:sz w:val="20"/>
              </w:rPr>
            </w:pPr>
            <w:r w:rsidRPr="00890BBC">
              <w:rPr>
                <w:rFonts w:ascii="Marianne" w:hAnsi="Marianne"/>
                <w:noProof/>
              </w:rPr>
              <w:drawing>
                <wp:inline distT="0" distB="0" distL="0" distR="0" wp14:anchorId="1346F728" wp14:editId="24848476">
                  <wp:extent cx="965886" cy="850900"/>
                  <wp:effectExtent l="0" t="0" r="5715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13" cy="86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8" w:type="dxa"/>
            <w:shd w:val="clear" w:color="auto" w:fill="auto"/>
          </w:tcPr>
          <w:p w:rsidR="00902B77" w:rsidRPr="00890BBC" w:rsidRDefault="00902B77" w:rsidP="0070729B">
            <w:pPr>
              <w:ind w:right="38"/>
              <w:jc w:val="center"/>
              <w:rPr>
                <w:rFonts w:ascii="Marianne" w:hAnsi="Marianne"/>
                <w:b/>
                <w:sz w:val="16"/>
              </w:rPr>
            </w:pPr>
          </w:p>
          <w:p w:rsidR="00902B77" w:rsidRPr="00890BBC" w:rsidRDefault="00902B77" w:rsidP="0070729B">
            <w:pPr>
              <w:ind w:right="38"/>
              <w:jc w:val="center"/>
              <w:rPr>
                <w:rFonts w:ascii="Marianne" w:hAnsi="Marianne"/>
                <w:b/>
                <w:sz w:val="36"/>
              </w:rPr>
            </w:pPr>
            <w:r w:rsidRPr="00890BBC">
              <w:rPr>
                <w:rFonts w:ascii="Marianne" w:hAnsi="Marianne"/>
                <w:b/>
                <w:sz w:val="36"/>
              </w:rPr>
              <w:t>ACTE D’ENGAGEMENT</w:t>
            </w:r>
          </w:p>
          <w:p w:rsidR="00902B77" w:rsidRPr="00890BBC" w:rsidRDefault="00902B77" w:rsidP="0070729B">
            <w:pPr>
              <w:ind w:right="38"/>
              <w:jc w:val="center"/>
              <w:rPr>
                <w:rFonts w:ascii="Marianne" w:hAnsi="Marianne"/>
                <w:b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 xml:space="preserve">MARCHÉ DE </w:t>
            </w:r>
            <w:r w:rsidRPr="00890BBC">
              <w:rPr>
                <w:rFonts w:ascii="Marianne" w:hAnsi="Marianne"/>
                <w:b/>
              </w:rPr>
              <w:t xml:space="preserve">TRAVAUX </w:t>
            </w:r>
          </w:p>
          <w:p w:rsidR="00902B77" w:rsidRPr="00890BBC" w:rsidRDefault="00902B77" w:rsidP="0070729B">
            <w:pPr>
              <w:ind w:right="409"/>
              <w:jc w:val="center"/>
              <w:rPr>
                <w:rFonts w:ascii="Marianne" w:hAnsi="Marianne"/>
                <w:b/>
                <w:u w:val="single"/>
              </w:rPr>
            </w:pPr>
          </w:p>
        </w:tc>
        <w:tc>
          <w:tcPr>
            <w:tcW w:w="2522" w:type="dxa"/>
            <w:shd w:val="clear" w:color="auto" w:fill="auto"/>
          </w:tcPr>
          <w:p w:rsidR="00902B77" w:rsidRPr="00890BBC" w:rsidRDefault="00902B77" w:rsidP="0070729B">
            <w:pPr>
              <w:spacing w:before="20"/>
              <w:jc w:val="center"/>
              <w:rPr>
                <w:rFonts w:ascii="Marianne" w:hAnsi="Marianne"/>
              </w:rPr>
            </w:pPr>
            <w:r w:rsidRPr="00890BBC">
              <w:rPr>
                <w:rFonts w:ascii="Marianne" w:hAnsi="Marianne"/>
                <w:noProof/>
              </w:rPr>
              <w:drawing>
                <wp:inline distT="0" distB="0" distL="0" distR="0" wp14:anchorId="0ADA6EEC" wp14:editId="78DE1538">
                  <wp:extent cx="1512616" cy="681567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OURT RVB 202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7" t="15850" r="5151" b="-17132"/>
                          <a:stretch/>
                        </pic:blipFill>
                        <pic:spPr bwMode="auto">
                          <a:xfrm>
                            <a:off x="0" y="0"/>
                            <a:ext cx="1630354" cy="73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02B77" w:rsidRPr="00890BBC" w:rsidRDefault="00902B77" w:rsidP="0070729B">
            <w:pPr>
              <w:ind w:right="409"/>
              <w:jc w:val="center"/>
              <w:rPr>
                <w:rFonts w:ascii="Marianne" w:hAnsi="Marianne"/>
                <w:b/>
                <w:sz w:val="20"/>
                <w:u w:val="single"/>
              </w:rPr>
            </w:pPr>
          </w:p>
        </w:tc>
      </w:tr>
    </w:tbl>
    <w:p w:rsidR="00DE1758" w:rsidRPr="00890BBC" w:rsidRDefault="00DE1758">
      <w:pPr>
        <w:ind w:right="295"/>
        <w:rPr>
          <w:rFonts w:ascii="Marianne" w:hAnsi="Marianne"/>
          <w:b/>
          <w:i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DE1758" w:rsidRPr="00890BBC" w:rsidTr="00D074DC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DE1758">
            <w:pPr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DE1758">
            <w:pPr>
              <w:pStyle w:val="Pieddepage"/>
              <w:tabs>
                <w:tab w:val="left" w:pos="708"/>
              </w:tabs>
              <w:rPr>
                <w:rFonts w:ascii="Marianne" w:hAnsi="Marianne"/>
                <w:b/>
                <w:sz w:val="22"/>
                <w:szCs w:val="22"/>
              </w:rPr>
            </w:pPr>
          </w:p>
        </w:tc>
      </w:tr>
      <w:tr w:rsidR="00DE1758" w:rsidRPr="00890BBC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2B3A28" w:rsidP="002B3A28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sz w:val="22"/>
                <w:szCs w:val="22"/>
              </w:rPr>
              <w:t>Acheteur</w:t>
            </w:r>
            <w:r w:rsidR="00E4613C" w:rsidRPr="00890BBC"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E4613C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E2228A"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 xml:space="preserve">des </w:t>
            </w:r>
            <w:r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>Victimes de Guerre</w:t>
            </w:r>
          </w:p>
          <w:p w:rsidR="00DE1758" w:rsidRPr="00890BBC" w:rsidRDefault="00E4613C" w:rsidP="006611F1">
            <w:pPr>
              <w:ind w:left="72"/>
              <w:jc w:val="left"/>
              <w:rPr>
                <w:rFonts w:ascii="Marianne" w:hAnsi="Marianne"/>
                <w:bCs/>
                <w:sz w:val="22"/>
                <w:szCs w:val="22"/>
              </w:rPr>
            </w:pP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Hôtel National 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d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es Invalides </w:t>
            </w:r>
            <w:r w:rsidR="003C3898" w:rsidRPr="00890BBC">
              <w:rPr>
                <w:rFonts w:ascii="Marianne" w:hAnsi="Marianne"/>
                <w:bCs/>
                <w:sz w:val="22"/>
                <w:szCs w:val="22"/>
              </w:rPr>
              <w:t xml:space="preserve">– 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129 rue de Grenelle 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–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 Escalier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B – CS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70780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 xml:space="preserve"> – 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75700 PARIS Cedex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07 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–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 SIRET 180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007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015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00019</w:t>
            </w:r>
          </w:p>
        </w:tc>
      </w:tr>
      <w:tr w:rsidR="00DE1758" w:rsidRPr="00890BBC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DE1758">
            <w:pPr>
              <w:rPr>
                <w:rFonts w:ascii="Marianne" w:hAnsi="Marianne"/>
                <w:sz w:val="22"/>
                <w:szCs w:val="22"/>
              </w:rPr>
            </w:pPr>
          </w:p>
          <w:p w:rsidR="00DE1758" w:rsidRPr="00890BBC" w:rsidRDefault="00E4613C" w:rsidP="005D02C7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Représentant d</w:t>
            </w:r>
            <w:r w:rsidR="005D02C7" w:rsidRPr="00890BBC">
              <w:rPr>
                <w:rFonts w:ascii="Marianne" w:hAnsi="Marianne"/>
                <w:sz w:val="22"/>
                <w:szCs w:val="22"/>
              </w:rPr>
              <w:t>e l’acheteur</w:t>
            </w:r>
            <w:r w:rsidRPr="00890BBC">
              <w:rPr>
                <w:rFonts w:ascii="Marianne" w:hAnsi="Marianne"/>
                <w:sz w:val="22"/>
                <w:szCs w:val="22"/>
              </w:rPr>
              <w:t xml:space="preserve"> et Ordonnateur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DE1758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</w:p>
          <w:p w:rsidR="00307688" w:rsidRPr="00890BBC" w:rsidRDefault="00307688" w:rsidP="00307688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>Marie-Christine VERDIER-JOUCLAS</w:t>
            </w:r>
          </w:p>
          <w:p w:rsidR="00DE1758" w:rsidRPr="00890BBC" w:rsidRDefault="00307688" w:rsidP="00307688">
            <w:pPr>
              <w:ind w:left="59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890BBC">
              <w:rPr>
                <w:rFonts w:ascii="Marianne" w:hAnsi="Marianne"/>
                <w:bCs/>
                <w:spacing w:val="-2"/>
                <w:sz w:val="22"/>
                <w:szCs w:val="22"/>
              </w:rPr>
              <w:t>Directrice Générale de l’</w:t>
            </w:r>
            <w:proofErr w:type="spellStart"/>
            <w:r w:rsidRPr="00890BBC">
              <w:rPr>
                <w:rFonts w:ascii="Marianne" w:hAnsi="Marianne"/>
                <w:bCs/>
                <w:spacing w:val="-2"/>
                <w:sz w:val="22"/>
                <w:szCs w:val="22"/>
              </w:rPr>
              <w:t>ONaCVG</w:t>
            </w:r>
            <w:proofErr w:type="spellEnd"/>
            <w:r w:rsidRPr="00890BBC">
              <w:rPr>
                <w:rFonts w:ascii="Marianne" w:hAnsi="Marianne"/>
                <w:bCs/>
                <w:spacing w:val="-2"/>
                <w:sz w:val="22"/>
                <w:szCs w:val="22"/>
              </w:rPr>
              <w:t xml:space="preserve"> nommée par décret du 15 novembre 2023</w:t>
            </w:r>
          </w:p>
        </w:tc>
      </w:tr>
      <w:tr w:rsidR="00DE1758" w:rsidRPr="00890BBC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DE1758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890BBC" w:rsidRDefault="00E4613C">
            <w:pPr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Comptable assignataire des paiements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DE1758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Marianne" w:hAnsi="Marianne" w:cs="Times New Roman"/>
                <w:b/>
                <w:bCs/>
                <w:sz w:val="22"/>
                <w:szCs w:val="22"/>
              </w:rPr>
            </w:pPr>
          </w:p>
          <w:p w:rsidR="00DE1758" w:rsidRPr="00890BBC" w:rsidRDefault="00E4613C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Marianne" w:hAnsi="Marianne" w:cs="Times New Roman"/>
                <w:b/>
                <w:bCs/>
                <w:sz w:val="22"/>
                <w:szCs w:val="22"/>
              </w:rPr>
            </w:pPr>
            <w:r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Agent Comptable de l’</w:t>
            </w:r>
            <w:proofErr w:type="spellStart"/>
            <w:r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ON</w:t>
            </w:r>
            <w:r w:rsidR="00902B77"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a</w:t>
            </w:r>
            <w:r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CVG</w:t>
            </w:r>
            <w:proofErr w:type="spellEnd"/>
          </w:p>
          <w:p w:rsidR="00DE1758" w:rsidRPr="00890BBC" w:rsidRDefault="00E4613C" w:rsidP="006611F1">
            <w:pPr>
              <w:pStyle w:val="fcase2metab"/>
              <w:tabs>
                <w:tab w:val="left" w:pos="72"/>
              </w:tabs>
              <w:ind w:left="72" w:hanging="5"/>
              <w:jc w:val="left"/>
              <w:rPr>
                <w:rFonts w:ascii="Marianne" w:hAnsi="Marianne" w:cs="Times New Roman"/>
                <w:bCs/>
                <w:sz w:val="22"/>
                <w:szCs w:val="22"/>
              </w:rPr>
            </w:pP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Hôtel National des Invalides – 129 rue de Grenelle</w:t>
            </w:r>
            <w:r w:rsidR="003C3898"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 – Escalier B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 – CS</w:t>
            </w:r>
            <w:r w:rsidR="006611F1" w:rsidRPr="00890BBC">
              <w:rPr>
                <w:rFonts w:ascii="Marianne" w:hAnsi="Marianne" w:cs="Times New Roman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70780</w:t>
            </w:r>
            <w:r w:rsidR="006611F1"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 – 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75700</w:t>
            </w:r>
            <w:r w:rsidR="006611F1" w:rsidRPr="00890BBC">
              <w:rPr>
                <w:rFonts w:ascii="Marianne" w:hAnsi="Marianne" w:cs="Times New Roman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PARIS </w:t>
            </w:r>
            <w:r w:rsidR="003C3898" w:rsidRPr="00890BBC">
              <w:rPr>
                <w:rFonts w:ascii="Marianne" w:hAnsi="Marianne" w:cs="Times New Roman"/>
                <w:bCs/>
                <w:sz w:val="22"/>
                <w:szCs w:val="22"/>
              </w:rPr>
              <w:t>C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edex 07</w:t>
            </w:r>
          </w:p>
          <w:p w:rsidR="00DE1758" w:rsidRPr="00890BBC" w:rsidRDefault="00DE1758">
            <w:pPr>
              <w:tabs>
                <w:tab w:val="left" w:pos="72"/>
              </w:tabs>
              <w:ind w:left="72" w:hanging="5"/>
              <w:rPr>
                <w:rFonts w:ascii="Marianne" w:hAnsi="Marianne"/>
                <w:sz w:val="22"/>
                <w:szCs w:val="22"/>
              </w:rPr>
            </w:pPr>
          </w:p>
        </w:tc>
      </w:tr>
      <w:tr w:rsidR="00DE1758" w:rsidRPr="00890BBC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DE1758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890BBC" w:rsidRDefault="00E4613C">
            <w:pPr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Personne habilitée à donner les renseignements relatifs aux nantissements ou cessions de créances</w:t>
            </w:r>
          </w:p>
          <w:p w:rsidR="00DE1758" w:rsidRPr="00890BBC" w:rsidRDefault="00DE1758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DE1758">
            <w:pPr>
              <w:ind w:left="72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:rsidR="00DE1758" w:rsidRPr="00890BBC" w:rsidRDefault="00E4613C">
            <w:pPr>
              <w:ind w:left="72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sz w:val="22"/>
                <w:szCs w:val="22"/>
              </w:rPr>
              <w:t>Audrey PAOLASINI</w:t>
            </w:r>
          </w:p>
          <w:p w:rsidR="00DE1758" w:rsidRPr="00890BBC" w:rsidRDefault="00E4613C">
            <w:pPr>
              <w:ind w:left="72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sz w:val="22"/>
                <w:szCs w:val="22"/>
              </w:rPr>
              <w:t xml:space="preserve">Chef du </w:t>
            </w:r>
            <w:r w:rsidR="007834A4" w:rsidRPr="00890BBC">
              <w:rPr>
                <w:rFonts w:ascii="Marianne" w:hAnsi="Marianne"/>
                <w:b/>
                <w:sz w:val="22"/>
                <w:szCs w:val="22"/>
              </w:rPr>
              <w:t xml:space="preserve">Département </w:t>
            </w:r>
            <w:r w:rsidRPr="00890BBC">
              <w:rPr>
                <w:rFonts w:ascii="Marianne" w:hAnsi="Marianne"/>
                <w:b/>
                <w:sz w:val="22"/>
                <w:szCs w:val="22"/>
              </w:rPr>
              <w:t>des Achats de l’ON</w:t>
            </w:r>
            <w:r w:rsidR="00902B77" w:rsidRPr="00890BBC">
              <w:rPr>
                <w:rFonts w:ascii="Marianne" w:hAnsi="Marianne"/>
                <w:b/>
                <w:sz w:val="22"/>
                <w:szCs w:val="22"/>
              </w:rPr>
              <w:t>a</w:t>
            </w:r>
            <w:r w:rsidRPr="00890BBC">
              <w:rPr>
                <w:rFonts w:ascii="Marianne" w:hAnsi="Marianne"/>
                <w:b/>
                <w:sz w:val="22"/>
                <w:szCs w:val="22"/>
              </w:rPr>
              <w:t>CVG</w:t>
            </w:r>
          </w:p>
          <w:p w:rsidR="00DE1758" w:rsidRPr="00890BBC" w:rsidRDefault="005A5B98">
            <w:pPr>
              <w:ind w:left="72"/>
              <w:jc w:val="left"/>
              <w:rPr>
                <w:rFonts w:ascii="Marianne" w:hAnsi="Marianne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Courriel</w:t>
            </w:r>
            <w:r w:rsidR="006611F1" w:rsidRPr="00890BBC">
              <w:rPr>
                <w:rFonts w:ascii="Marianne" w:hAnsi="Marianne"/>
                <w:sz w:val="22"/>
                <w:szCs w:val="22"/>
              </w:rPr>
              <w:t> </w:t>
            </w:r>
            <w:r w:rsidR="00E4613C" w:rsidRPr="00890BBC">
              <w:rPr>
                <w:rFonts w:ascii="Marianne" w:hAnsi="Marianne"/>
                <w:sz w:val="22"/>
                <w:szCs w:val="22"/>
              </w:rPr>
              <w:t xml:space="preserve">: </w:t>
            </w:r>
            <w:hyperlink r:id="rId10">
              <w:r w:rsidR="00E4613C" w:rsidRPr="00890BBC">
                <w:rPr>
                  <w:rStyle w:val="LienInternet"/>
                  <w:rFonts w:ascii="Marianne" w:hAnsi="Marianne"/>
                  <w:sz w:val="22"/>
                  <w:szCs w:val="22"/>
                </w:rPr>
                <w:t>marches@onacvg.fr</w:t>
              </w:r>
            </w:hyperlink>
            <w:r w:rsidR="00E4613C" w:rsidRPr="00890BBC">
              <w:rPr>
                <w:rFonts w:ascii="Marianne" w:hAnsi="Marianne"/>
                <w:sz w:val="22"/>
                <w:szCs w:val="22"/>
              </w:rPr>
              <w:t xml:space="preserve"> </w:t>
            </w:r>
          </w:p>
        </w:tc>
      </w:tr>
      <w:tr w:rsidR="00D074DC" w:rsidRPr="00890BBC" w:rsidTr="00D074DC">
        <w:trPr>
          <w:trHeight w:val="504"/>
          <w:jc w:val="center"/>
        </w:trPr>
        <w:tc>
          <w:tcPr>
            <w:tcW w:w="10773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D074DC" w:rsidRPr="00890BBC" w:rsidRDefault="00D074DC" w:rsidP="00E40B38">
            <w:pPr>
              <w:spacing w:before="120" w:after="60"/>
              <w:ind w:left="74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bookmarkStart w:id="0" w:name="_Hlk120696626"/>
            <w:r w:rsidRPr="00F77892">
              <w:rPr>
                <w:rFonts w:ascii="Marianne" w:hAnsi="Marianne"/>
                <w:b/>
                <w:szCs w:val="22"/>
              </w:rPr>
              <w:t>M</w:t>
            </w:r>
            <w:r w:rsidRPr="00F77892">
              <w:rPr>
                <w:rFonts w:ascii="Marianne" w:hAnsi="Marianne"/>
                <w:b/>
                <w:szCs w:val="22"/>
                <w:vertAlign w:val="subscript"/>
              </w:rPr>
              <w:t>0</w:t>
            </w:r>
            <w:r w:rsidRPr="00F77892">
              <w:rPr>
                <w:rFonts w:ascii="Marianne" w:hAnsi="Marianne"/>
                <w:b/>
                <w:szCs w:val="22"/>
              </w:rPr>
              <w:t xml:space="preserve"> =</w:t>
            </w:r>
            <w:r w:rsidR="00890BBC" w:rsidRPr="00F77892">
              <w:rPr>
                <w:rFonts w:ascii="Marianne" w:hAnsi="Marianne"/>
                <w:b/>
                <w:szCs w:val="22"/>
              </w:rPr>
              <w:t xml:space="preserve"> septembre 2025</w:t>
            </w:r>
          </w:p>
        </w:tc>
      </w:tr>
    </w:tbl>
    <w:p w:rsidR="00DE1758" w:rsidRPr="00890BBC" w:rsidRDefault="00E4613C">
      <w:pPr>
        <w:pStyle w:val="StyleTitre1ToutenmajusculeGaucheAvant12pt"/>
        <w:numPr>
          <w:ilvl w:val="0"/>
          <w:numId w:val="2"/>
        </w:numPr>
        <w:rPr>
          <w:rFonts w:ascii="Marianne" w:hAnsi="Marianne"/>
        </w:rPr>
      </w:pPr>
      <w:bookmarkStart w:id="1" w:name="_Toc153336856"/>
      <w:bookmarkEnd w:id="0"/>
      <w:r w:rsidRPr="00890BBC">
        <w:rPr>
          <w:rFonts w:ascii="Marianne" w:hAnsi="Marianne"/>
        </w:rPr>
        <w:t>Objet du marché</w:t>
      </w:r>
      <w:bookmarkEnd w:id="1"/>
    </w:p>
    <w:tbl>
      <w:tblPr>
        <w:tblW w:w="102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96"/>
      </w:tblGrid>
      <w:tr w:rsidR="006437F7" w:rsidRPr="00890BBC">
        <w:trPr>
          <w:jc w:val="center"/>
        </w:trPr>
        <w:tc>
          <w:tcPr>
            <w:tcW w:w="10296" w:type="dxa"/>
            <w:shd w:val="clear" w:color="auto" w:fill="auto"/>
          </w:tcPr>
          <w:p w:rsidR="00DE1758" w:rsidRPr="00890BBC" w:rsidRDefault="00E4613C">
            <w:pPr>
              <w:ind w:left="-24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 xml:space="preserve">Le présent marché, passé selon la </w:t>
            </w:r>
            <w:r w:rsidR="006437F7" w:rsidRPr="00890BBC">
              <w:rPr>
                <w:rFonts w:ascii="Marianne" w:hAnsi="Marianne"/>
                <w:sz w:val="22"/>
                <w:szCs w:val="22"/>
              </w:rPr>
              <w:t>p</w:t>
            </w:r>
            <w:r w:rsidRPr="00890BBC">
              <w:rPr>
                <w:rFonts w:ascii="Marianne" w:hAnsi="Marianne"/>
                <w:sz w:val="22"/>
                <w:szCs w:val="22"/>
              </w:rPr>
              <w:t>rocédure adaptée (articles R.</w:t>
            </w:r>
            <w:r w:rsidR="005A5B98" w:rsidRPr="00890BBC">
              <w:rPr>
                <w:rFonts w:ascii="Marianne" w:hAnsi="Marianne"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sz w:val="22"/>
                <w:szCs w:val="22"/>
              </w:rPr>
              <w:t>2123</w:t>
            </w:r>
            <w:r w:rsidR="001D6DBF" w:rsidRPr="00890BBC">
              <w:rPr>
                <w:rFonts w:ascii="Marianne" w:hAnsi="Marianne"/>
                <w:sz w:val="22"/>
                <w:szCs w:val="22"/>
              </w:rPr>
              <w:t>‑</w:t>
            </w:r>
            <w:r w:rsidRPr="00890BBC">
              <w:rPr>
                <w:rFonts w:ascii="Marianne" w:hAnsi="Marianne"/>
                <w:sz w:val="22"/>
                <w:szCs w:val="22"/>
              </w:rPr>
              <w:t>1, R.</w:t>
            </w:r>
            <w:r w:rsidR="005A5B98" w:rsidRPr="00890BBC">
              <w:rPr>
                <w:rFonts w:ascii="Marianne" w:hAnsi="Marianne"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sz w:val="22"/>
                <w:szCs w:val="22"/>
              </w:rPr>
              <w:t>2123</w:t>
            </w:r>
            <w:r w:rsidR="001D6DBF" w:rsidRPr="00890BBC">
              <w:rPr>
                <w:rFonts w:ascii="Marianne" w:hAnsi="Marianne"/>
                <w:sz w:val="22"/>
                <w:szCs w:val="22"/>
              </w:rPr>
              <w:t>‑</w:t>
            </w:r>
            <w:r w:rsidRPr="00890BBC">
              <w:rPr>
                <w:rFonts w:ascii="Marianne" w:hAnsi="Marianne"/>
                <w:sz w:val="22"/>
                <w:szCs w:val="22"/>
              </w:rPr>
              <w:t>4 et R.</w:t>
            </w:r>
            <w:r w:rsidR="005A5B98" w:rsidRPr="00890BBC">
              <w:rPr>
                <w:rFonts w:ascii="Marianne" w:hAnsi="Marianne"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sz w:val="22"/>
                <w:szCs w:val="22"/>
              </w:rPr>
              <w:t>2123</w:t>
            </w:r>
            <w:r w:rsidR="001D6DBF" w:rsidRPr="00890BBC">
              <w:rPr>
                <w:rFonts w:ascii="Marianne" w:hAnsi="Marianne"/>
                <w:sz w:val="22"/>
                <w:szCs w:val="22"/>
              </w:rPr>
              <w:t>‑</w:t>
            </w:r>
            <w:r w:rsidRPr="00890BBC">
              <w:rPr>
                <w:rFonts w:ascii="Marianne" w:hAnsi="Marianne"/>
                <w:sz w:val="22"/>
                <w:szCs w:val="22"/>
              </w:rPr>
              <w:t>5 du Code de la commande publique)</w:t>
            </w:r>
            <w:r w:rsidR="006437F7" w:rsidRPr="00890BBC">
              <w:rPr>
                <w:rFonts w:ascii="Marianne" w:hAnsi="Marianne"/>
                <w:sz w:val="22"/>
                <w:szCs w:val="22"/>
              </w:rPr>
              <w:t xml:space="preserve"> et concerne</w:t>
            </w:r>
          </w:p>
        </w:tc>
      </w:tr>
    </w:tbl>
    <w:p w:rsidR="00DE1758" w:rsidRPr="00890BBC" w:rsidRDefault="00DE1758" w:rsidP="006437F7">
      <w:pPr>
        <w:spacing w:line="120" w:lineRule="auto"/>
        <w:ind w:right="408"/>
        <w:rPr>
          <w:rFonts w:ascii="Marianne" w:hAnsi="Marianne"/>
        </w:rPr>
      </w:pPr>
    </w:p>
    <w:tbl>
      <w:tblPr>
        <w:tblW w:w="10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2"/>
        <w:gridCol w:w="8590"/>
      </w:tblGrid>
      <w:tr w:rsidR="004C7252" w:rsidRPr="004C7252" w:rsidTr="00DF1D3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4C7252" w:rsidRDefault="00E4613C">
            <w:pPr>
              <w:rPr>
                <w:rFonts w:ascii="Marianne" w:hAnsi="Marianne"/>
                <w:b/>
                <w:szCs w:val="24"/>
              </w:rPr>
            </w:pPr>
            <w:r w:rsidRPr="004C7252">
              <w:rPr>
                <w:rFonts w:ascii="Marianne" w:hAnsi="Marianne"/>
                <w:b/>
                <w:szCs w:val="24"/>
              </w:rPr>
              <w:t>OBJET</w:t>
            </w:r>
          </w:p>
        </w:tc>
        <w:tc>
          <w:tcPr>
            <w:tcW w:w="8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4C7252" w:rsidRDefault="00B33750">
            <w:pPr>
              <w:rPr>
                <w:rFonts w:ascii="Marianne" w:hAnsi="Marianne"/>
                <w:b/>
              </w:rPr>
            </w:pPr>
            <w:r w:rsidRPr="004C7252">
              <w:rPr>
                <w:rFonts w:ascii="Marianne" w:hAnsi="Marianne"/>
                <w:b/>
              </w:rPr>
              <w:t>Travaux de restauration de la baraque cuisine du Struthof</w:t>
            </w:r>
          </w:p>
        </w:tc>
      </w:tr>
      <w:tr w:rsidR="004C7252" w:rsidRPr="004C7252" w:rsidTr="00DF1D3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4C7252" w:rsidRDefault="00E4613C">
            <w:pPr>
              <w:rPr>
                <w:rFonts w:ascii="Marianne" w:hAnsi="Marianne"/>
                <w:b/>
                <w:szCs w:val="24"/>
              </w:rPr>
            </w:pPr>
            <w:r w:rsidRPr="004C7252">
              <w:rPr>
                <w:rFonts w:ascii="Marianne" w:hAnsi="Marianne"/>
                <w:b/>
                <w:szCs w:val="24"/>
              </w:rPr>
              <w:t>Lot n</w:t>
            </w:r>
            <w:r w:rsidR="00DF1D3B" w:rsidRPr="004C7252">
              <w:rPr>
                <w:rFonts w:ascii="Marianne" w:hAnsi="Marianne"/>
                <w:b/>
                <w:szCs w:val="24"/>
              </w:rPr>
              <w:t>º </w:t>
            </w:r>
            <w:r w:rsidR="004C7252" w:rsidRPr="004C7252">
              <w:rPr>
                <w:rFonts w:ascii="Marianne" w:hAnsi="Marianne"/>
                <w:b/>
                <w:szCs w:val="24"/>
              </w:rPr>
              <w:t>3</w:t>
            </w:r>
          </w:p>
        </w:tc>
        <w:tc>
          <w:tcPr>
            <w:tcW w:w="8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4C7252" w:rsidRDefault="004C7252">
            <w:pPr>
              <w:rPr>
                <w:rFonts w:ascii="Marianne" w:hAnsi="Marianne"/>
                <w:b/>
              </w:rPr>
            </w:pPr>
            <w:r w:rsidRPr="004C7252">
              <w:rPr>
                <w:rFonts w:ascii="Marianne" w:hAnsi="Marianne"/>
                <w:b/>
              </w:rPr>
              <w:t>M</w:t>
            </w:r>
            <w:r w:rsidRPr="004C7252">
              <w:rPr>
                <w:b/>
              </w:rPr>
              <w:t>açonnerie-VRD</w:t>
            </w:r>
          </w:p>
        </w:tc>
      </w:tr>
    </w:tbl>
    <w:p w:rsidR="00DE1758" w:rsidRPr="00890BBC" w:rsidRDefault="00E4613C">
      <w:pPr>
        <w:pStyle w:val="StyleTitre1ToutenmajusculeGaucheAvant12pt"/>
        <w:numPr>
          <w:ilvl w:val="0"/>
          <w:numId w:val="2"/>
        </w:numPr>
        <w:rPr>
          <w:rFonts w:ascii="Marianne" w:hAnsi="Marianne"/>
        </w:rPr>
      </w:pPr>
      <w:bookmarkStart w:id="2" w:name="_Toc153336857"/>
      <w:r w:rsidRPr="00890BBC">
        <w:rPr>
          <w:rFonts w:ascii="Marianne" w:hAnsi="Marianne"/>
        </w:rPr>
        <w:t>Engagement</w:t>
      </w:r>
      <w:bookmarkEnd w:id="2"/>
    </w:p>
    <w:p w:rsidR="00DE1758" w:rsidRPr="00890BBC" w:rsidRDefault="00E4613C">
      <w:pPr>
        <w:rPr>
          <w:rFonts w:ascii="Marianne" w:hAnsi="Marianne"/>
          <w:b/>
          <w:i/>
          <w:u w:val="single"/>
        </w:rPr>
      </w:pPr>
      <w:r w:rsidRPr="00890BBC">
        <w:rPr>
          <w:rFonts w:ascii="Marianne" w:hAnsi="Marianne"/>
          <w:b/>
          <w:i/>
          <w:u w:val="single"/>
        </w:rPr>
        <w:t>Candidature en entreprise unique</w:t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Je soussigné, M. / Mme (Nom, Prénom)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Qualité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Représentant l’entreprise (raison sociale et nom commercial si différent)</w:t>
      </w:r>
      <w:r w:rsidR="00016EF3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spacing w:before="60"/>
        <w:rPr>
          <w:rFonts w:ascii="Marianne" w:hAnsi="Marianne"/>
        </w:rPr>
      </w:pPr>
    </w:p>
    <w:p w:rsidR="00BD2173" w:rsidRPr="00890BBC" w:rsidRDefault="00BD2173" w:rsidP="00BD2173">
      <w:pPr>
        <w:spacing w:before="60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3402"/>
        </w:tabs>
        <w:spacing w:before="60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</w:t>
      </w:r>
      <w:r w:rsidRPr="00890BBC">
        <w:rPr>
          <w:rFonts w:ascii="Marianne" w:hAnsi="Marianne"/>
          <w:b/>
        </w:rPr>
        <w:t>avec indicatif si entreprise étrangère</w:t>
      </w:r>
    </w:p>
    <w:p w:rsidR="00BD2173" w:rsidRPr="00890BBC" w:rsidRDefault="00BD2173" w:rsidP="00BD2173">
      <w:pPr>
        <w:tabs>
          <w:tab w:val="left" w:leader="dot" w:pos="3969"/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521"/>
          <w:tab w:val="left" w:leader="dot" w:pos="9923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jc w:val="left"/>
        <w:rPr>
          <w:rFonts w:ascii="Marianne" w:hAnsi="Marianne"/>
        </w:rPr>
      </w:pPr>
    </w:p>
    <w:p w:rsidR="00BD2173" w:rsidRPr="00890BBC" w:rsidRDefault="00BD2173" w:rsidP="00BD2173">
      <w:pPr>
        <w:jc w:val="left"/>
        <w:rPr>
          <w:rFonts w:ascii="Marianne" w:hAnsi="Marianne"/>
        </w:rPr>
      </w:pPr>
      <w:r w:rsidRPr="00890BBC">
        <w:rPr>
          <w:rFonts w:ascii="Marianne" w:hAnsi="Marianne"/>
        </w:rPr>
        <w:t>Agissant seul</w:t>
      </w:r>
    </w:p>
    <w:p w:rsidR="00BD2173" w:rsidRPr="00890BBC" w:rsidRDefault="00BD2173" w:rsidP="00BD2173">
      <w:pPr>
        <w:jc w:val="left"/>
        <w:rPr>
          <w:rFonts w:ascii="Marianne" w:hAnsi="Marianne"/>
          <w:sz w:val="16"/>
          <w:szCs w:val="16"/>
        </w:rPr>
      </w:pPr>
    </w:p>
    <w:p w:rsidR="00BD2173" w:rsidRPr="00890BBC" w:rsidRDefault="00BD2173" w:rsidP="00BD2173">
      <w:pPr>
        <w:jc w:val="left"/>
        <w:rPr>
          <w:rFonts w:ascii="Marianne" w:hAnsi="Marianne"/>
          <w:sz w:val="16"/>
          <w:szCs w:val="16"/>
        </w:rPr>
      </w:pPr>
    </w:p>
    <w:p w:rsidR="00BD2173" w:rsidRPr="00890BBC" w:rsidRDefault="00BD2173" w:rsidP="00BD2173">
      <w:pPr>
        <w:ind w:left="-426"/>
        <w:jc w:val="left"/>
        <w:rPr>
          <w:rFonts w:ascii="Marianne" w:hAnsi="Marianne"/>
          <w:b/>
        </w:rPr>
      </w:pPr>
      <w:proofErr w:type="gramStart"/>
      <w:r w:rsidRPr="00890BBC">
        <w:rPr>
          <w:rFonts w:ascii="Marianne" w:hAnsi="Marianne"/>
          <w:b/>
        </w:rPr>
        <w:t>OU</w:t>
      </w:r>
      <w:proofErr w:type="gramEnd"/>
    </w:p>
    <w:p w:rsidR="00BD2173" w:rsidRPr="00890BBC" w:rsidRDefault="00BD2173" w:rsidP="00BD2173">
      <w:pPr>
        <w:jc w:val="left"/>
        <w:rPr>
          <w:rFonts w:ascii="Marianne" w:hAnsi="Marianne"/>
          <w:sz w:val="16"/>
          <w:szCs w:val="16"/>
        </w:rPr>
      </w:pPr>
    </w:p>
    <w:p w:rsidR="00BD2173" w:rsidRPr="00890BBC" w:rsidRDefault="00BD2173" w:rsidP="00BD2173">
      <w:pPr>
        <w:rPr>
          <w:rFonts w:ascii="Marianne" w:hAnsi="Marianne"/>
          <w:b/>
          <w:i/>
          <w:u w:val="single"/>
        </w:rPr>
      </w:pPr>
      <w:r w:rsidRPr="00890BBC">
        <w:rPr>
          <w:rFonts w:ascii="Marianne" w:hAnsi="Marianne"/>
          <w:b/>
          <w:i/>
          <w:u w:val="single"/>
        </w:rPr>
        <w:t>Candidature en groupement</w:t>
      </w:r>
    </w:p>
    <w:p w:rsidR="00763DA3" w:rsidRPr="00890BBC" w:rsidRDefault="00763DA3" w:rsidP="00763DA3">
      <w:pPr>
        <w:tabs>
          <w:tab w:val="left" w:leader="dot" w:pos="10204"/>
        </w:tabs>
        <w:rPr>
          <w:rFonts w:ascii="Marianne" w:hAnsi="Marianne"/>
        </w:rPr>
      </w:pPr>
      <w:r w:rsidRPr="00890BBC">
        <w:rPr>
          <w:rFonts w:ascii="Marianne" w:hAnsi="Marianne"/>
        </w:rPr>
        <w:t>Je soussigné, M. / Mme (Nom, Prénom)</w:t>
      </w:r>
      <w:r w:rsidR="00016EF3" w:rsidRPr="00890BBC">
        <w:rPr>
          <w:rFonts w:ascii="Marianne" w:hAnsi="Marianne"/>
        </w:rPr>
        <w:t> :</w:t>
      </w:r>
      <w:r w:rsidRPr="00890BBC">
        <w:rPr>
          <w:rFonts w:ascii="Marianne" w:hAnsi="Marianne"/>
        </w:rPr>
        <w:t xml:space="preserve"> </w:t>
      </w:r>
      <w:r w:rsidRPr="00890BBC">
        <w:rPr>
          <w:rFonts w:ascii="Marianne" w:hAnsi="Marianne"/>
        </w:rPr>
        <w:tab/>
      </w:r>
    </w:p>
    <w:p w:rsidR="00763DA3" w:rsidRPr="00890BBC" w:rsidRDefault="00763DA3" w:rsidP="00763DA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Qualité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763DA3" w:rsidRPr="00890BBC" w:rsidRDefault="00763DA3" w:rsidP="00DC3F59">
      <w:pPr>
        <w:tabs>
          <w:tab w:val="left" w:leader="dot" w:pos="8931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 xml:space="preserve">Représentant le </w:t>
      </w:r>
      <w:r w:rsidRPr="00890BBC">
        <w:rPr>
          <w:rFonts w:ascii="Marianne" w:hAnsi="Marianne"/>
          <w:b/>
        </w:rPr>
        <w:t>mandataire (cotraitant 1)</w:t>
      </w:r>
      <w:r w:rsidRPr="00890BBC">
        <w:rPr>
          <w:rFonts w:ascii="Marianne" w:hAnsi="Marianne"/>
        </w:rPr>
        <w:t xml:space="preserve"> dûment habilité du groupement</w:t>
      </w:r>
    </w:p>
    <w:p w:rsidR="00763DA3" w:rsidRPr="00890BBC" w:rsidRDefault="00763DA3" w:rsidP="00E6127E">
      <w:pPr>
        <w:tabs>
          <w:tab w:val="left" w:pos="2552"/>
          <w:tab w:val="left" w:pos="6237"/>
        </w:tabs>
        <w:spacing w:before="120" w:after="120"/>
        <w:jc w:val="left"/>
        <w:rPr>
          <w:rStyle w:val="Style3"/>
          <w:rFonts w:ascii="Marianne" w:hAnsi="Marianne"/>
          <w:b/>
          <w:vanish w:val="0"/>
          <w:color w:val="000000"/>
          <w:szCs w:val="22"/>
        </w:rPr>
      </w:pPr>
      <w:bookmarkStart w:id="3" w:name="CaseACocher1"/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7D2A64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7D2A64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3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Conjoint</w:t>
      </w:r>
      <w:bookmarkStart w:id="4" w:name="CaseACocher2"/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7D2A64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7D2A64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4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Solidaire</w:t>
      </w:r>
      <w:r w:rsidRPr="00890BBC">
        <w:rPr>
          <w:rStyle w:val="Ancredenotedebasdepage"/>
          <w:rFonts w:ascii="Marianne" w:hAnsi="Marianne"/>
          <w:b/>
          <w:color w:val="000000"/>
          <w:sz w:val="22"/>
          <w:szCs w:val="22"/>
        </w:rPr>
        <w:footnoteReference w:id="1"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Représentant l’entreprise (raison sociale et nom commercial si différent)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</w:t>
      </w:r>
      <w:r w:rsidR="007D48E5" w:rsidRPr="00890BBC">
        <w:rPr>
          <w:rFonts w:ascii="Marianne" w:hAnsi="Marianne"/>
        </w:rPr>
        <w:t>, artisan</w:t>
      </w:r>
      <w:r w:rsidRPr="00890BBC">
        <w:rPr>
          <w:rFonts w:ascii="Marianne" w:hAnsi="Marianne"/>
        </w:rPr>
        <w:t>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spacing w:before="60"/>
        <w:rPr>
          <w:rFonts w:ascii="Marianne" w:hAnsi="Marianne"/>
        </w:rPr>
      </w:pPr>
    </w:p>
    <w:p w:rsidR="00BD2173" w:rsidRPr="00890BBC" w:rsidRDefault="00BD2173" w:rsidP="00BD2173">
      <w:pPr>
        <w:spacing w:before="60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3402"/>
        </w:tabs>
        <w:spacing w:before="60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</w:t>
      </w:r>
      <w:r w:rsidRPr="00890BBC">
        <w:rPr>
          <w:rFonts w:ascii="Marianne" w:hAnsi="Marianne"/>
          <w:b/>
        </w:rPr>
        <w:t>avec indicatif si entreprise étrangère</w:t>
      </w:r>
    </w:p>
    <w:p w:rsidR="00BD2173" w:rsidRPr="00890BBC" w:rsidRDefault="00BD2173" w:rsidP="00BD2173">
      <w:pPr>
        <w:tabs>
          <w:tab w:val="left" w:leader="dot" w:pos="3969"/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521"/>
          <w:tab w:val="left" w:leader="dot" w:pos="9923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jc w:val="center"/>
        <w:rPr>
          <w:rFonts w:ascii="Marianne" w:hAnsi="Marianne"/>
        </w:rPr>
      </w:pPr>
    </w:p>
    <w:p w:rsidR="00BD2173" w:rsidRPr="00890BBC" w:rsidRDefault="00BD2173" w:rsidP="00BD2173">
      <w:pPr>
        <w:rPr>
          <w:rFonts w:ascii="Marianne" w:hAnsi="Marianne"/>
          <w:b/>
          <w:szCs w:val="24"/>
        </w:rPr>
      </w:pPr>
    </w:p>
    <w:p w:rsidR="00BD2173" w:rsidRPr="00890BBC" w:rsidRDefault="00BD2173" w:rsidP="00BD2173">
      <w:pPr>
        <w:rPr>
          <w:rFonts w:ascii="Marianne" w:hAnsi="Marianne"/>
          <w:szCs w:val="24"/>
        </w:rPr>
      </w:pPr>
      <w:r w:rsidRPr="00890BBC">
        <w:rPr>
          <w:rFonts w:ascii="Marianne" w:hAnsi="Marianne"/>
          <w:b/>
          <w:szCs w:val="24"/>
        </w:rPr>
        <w:t>En cas de groupement conjoint,</w:t>
      </w:r>
      <w:r w:rsidRPr="00890BBC">
        <w:rPr>
          <w:rFonts w:ascii="Marianne" w:hAnsi="Marianne"/>
          <w:szCs w:val="24"/>
        </w:rPr>
        <w:t xml:space="preserve"> le mandataire est</w:t>
      </w:r>
      <w:r w:rsidR="003C3898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BD2173" w:rsidRPr="00890BBC" w:rsidRDefault="00BD2173" w:rsidP="00016EF3">
      <w:pPr>
        <w:tabs>
          <w:tab w:val="left" w:pos="2552"/>
          <w:tab w:val="left" w:pos="6237"/>
        </w:tabs>
        <w:spacing w:before="120" w:after="120"/>
        <w:jc w:val="left"/>
        <w:rPr>
          <w:rStyle w:val="Style3"/>
          <w:rFonts w:ascii="Marianne" w:hAnsi="Marianne"/>
          <w:b/>
          <w:vanish w:val="0"/>
          <w:color w:val="000000"/>
          <w:szCs w:val="22"/>
        </w:rPr>
      </w:pPr>
      <w:bookmarkStart w:id="5" w:name="CaseACocher3"/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7D2A64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7D2A64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5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Solidaire</w:t>
      </w:r>
      <w:bookmarkStart w:id="6" w:name="CaseACocher4"/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7D2A64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7D2A64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6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Non solidaire</w:t>
      </w:r>
    </w:p>
    <w:p w:rsidR="00BD2173" w:rsidRPr="00890BBC" w:rsidRDefault="00BD2173" w:rsidP="00BD2173">
      <w:pPr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de chacun des membres du groupement désignés ci-dessous pour tout ce qui concerne l'exécution du présent marché</w:t>
      </w:r>
      <w:r w:rsidR="003C3898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BD2173" w:rsidRPr="00890BBC" w:rsidRDefault="00BD2173" w:rsidP="00BD2173">
      <w:pPr>
        <w:rPr>
          <w:rFonts w:ascii="Marianne" w:hAnsi="Marianne"/>
          <w:szCs w:val="24"/>
        </w:rPr>
      </w:pPr>
    </w:p>
    <w:p w:rsidR="00BD2173" w:rsidRPr="00890BBC" w:rsidRDefault="00BD2173" w:rsidP="00BD2173">
      <w:pPr>
        <w:pBdr>
          <w:left w:val="single" w:sz="4" w:space="4" w:color="auto"/>
        </w:pBdr>
        <w:ind w:left="709"/>
        <w:rPr>
          <w:rFonts w:ascii="Marianne" w:hAnsi="Marianne"/>
          <w:b/>
          <w:szCs w:val="24"/>
        </w:rPr>
      </w:pPr>
      <w:r w:rsidRPr="00890BBC">
        <w:rPr>
          <w:rFonts w:ascii="Marianne" w:hAnsi="Marianne"/>
          <w:b/>
          <w:szCs w:val="24"/>
        </w:rPr>
        <w:t>Cotraitant 2</w:t>
      </w:r>
      <w:r w:rsidR="003C3898" w:rsidRPr="00890BBC">
        <w:rPr>
          <w:rFonts w:ascii="Marianne" w:hAnsi="Marianne"/>
          <w:b/>
          <w:szCs w:val="24"/>
        </w:rPr>
        <w:t> </w:t>
      </w:r>
      <w:r w:rsidRPr="00890BBC">
        <w:rPr>
          <w:rFonts w:ascii="Marianne" w:hAnsi="Marianne"/>
          <w:b/>
          <w:szCs w:val="24"/>
        </w:rPr>
        <w:t>: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/>
          <w:szCs w:val="24"/>
        </w:rPr>
        <w:t>Nom de l’entreprise (</w:t>
      </w:r>
      <w:r w:rsidRPr="00890BBC">
        <w:rPr>
          <w:rFonts w:ascii="Marianne" w:hAnsi="Marianne"/>
        </w:rPr>
        <w:t>raison sociale et nom commercial si différent)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</w:t>
      </w:r>
      <w:r w:rsidR="007D48E5" w:rsidRPr="00890BBC">
        <w:rPr>
          <w:rFonts w:ascii="Marianne" w:hAnsi="Marianne"/>
        </w:rPr>
        <w:t>, artisan</w:t>
      </w:r>
      <w:r w:rsidRPr="00890BBC">
        <w:rPr>
          <w:rFonts w:ascii="Marianne" w:hAnsi="Marianne"/>
        </w:rPr>
        <w:t>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</w:rPr>
      </w:pP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  <w:r w:rsidRPr="00890BBC">
        <w:rPr>
          <w:rFonts w:ascii="Marianne" w:hAnsi="Marianne"/>
          <w:b/>
        </w:rPr>
        <w:t xml:space="preserve"> avec indicatif si entreprise étrangère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DF1D3B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rPr>
          <w:rFonts w:ascii="Marianne" w:hAnsi="Marianne"/>
          <w:szCs w:val="24"/>
        </w:rPr>
      </w:pPr>
    </w:p>
    <w:p w:rsidR="006437F7" w:rsidRPr="00890BBC" w:rsidRDefault="006437F7" w:rsidP="00BD2173">
      <w:pPr>
        <w:rPr>
          <w:rFonts w:ascii="Marianne" w:hAnsi="Marianne"/>
          <w:szCs w:val="24"/>
        </w:rPr>
      </w:pPr>
    </w:p>
    <w:p w:rsidR="00BD2173" w:rsidRPr="00890BBC" w:rsidRDefault="006437F7" w:rsidP="00BD2173">
      <w:pPr>
        <w:pBdr>
          <w:left w:val="single" w:sz="4" w:space="4" w:color="auto"/>
        </w:pBdr>
        <w:ind w:left="709"/>
        <w:rPr>
          <w:rFonts w:ascii="Marianne" w:hAnsi="Marianne"/>
          <w:b/>
          <w:szCs w:val="24"/>
        </w:rPr>
      </w:pPr>
      <w:r w:rsidRPr="00890BBC">
        <w:rPr>
          <w:rFonts w:ascii="Marianne" w:hAnsi="Marianne"/>
          <w:b/>
          <w:szCs w:val="24"/>
        </w:rPr>
        <w:t>C</w:t>
      </w:r>
      <w:r w:rsidR="00BD2173" w:rsidRPr="00890BBC">
        <w:rPr>
          <w:rFonts w:ascii="Marianne" w:hAnsi="Marianne"/>
          <w:b/>
          <w:szCs w:val="24"/>
        </w:rPr>
        <w:t>otraitant 3</w:t>
      </w:r>
      <w:r w:rsidR="003C3898" w:rsidRPr="00890BBC">
        <w:rPr>
          <w:rFonts w:ascii="Marianne" w:hAnsi="Marianne"/>
          <w:b/>
          <w:szCs w:val="24"/>
        </w:rPr>
        <w:t> </w:t>
      </w:r>
      <w:r w:rsidR="00BD2173" w:rsidRPr="00890BBC">
        <w:rPr>
          <w:rFonts w:ascii="Marianne" w:hAnsi="Marianne"/>
          <w:b/>
          <w:szCs w:val="24"/>
        </w:rPr>
        <w:t>: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/>
          <w:szCs w:val="24"/>
        </w:rPr>
        <w:t>Nom de l’entreprise (</w:t>
      </w:r>
      <w:r w:rsidRPr="00890BBC">
        <w:rPr>
          <w:rFonts w:ascii="Marianne" w:hAnsi="Marianne"/>
        </w:rPr>
        <w:t>raison sociale et nom commercial si différent)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</w:t>
      </w:r>
      <w:r w:rsidR="007D48E5" w:rsidRPr="00890BBC">
        <w:rPr>
          <w:rFonts w:ascii="Marianne" w:hAnsi="Marianne"/>
        </w:rPr>
        <w:t>, artisan</w:t>
      </w:r>
      <w:r w:rsidRPr="00890BBC">
        <w:rPr>
          <w:rFonts w:ascii="Marianne" w:hAnsi="Marianne"/>
        </w:rPr>
        <w:t>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</w:rPr>
      </w:pP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  <w:r w:rsidRPr="00890BBC">
        <w:rPr>
          <w:rFonts w:ascii="Marianne" w:hAnsi="Marianne"/>
          <w:b/>
        </w:rPr>
        <w:t xml:space="preserve"> avec indicatif si entreprise étrangère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DF1D3B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rPr>
          <w:rFonts w:ascii="Marianne" w:hAnsi="Marianne"/>
          <w:szCs w:val="24"/>
        </w:rPr>
      </w:pPr>
    </w:p>
    <w:p w:rsidR="00DE1758" w:rsidRPr="00890BBC" w:rsidRDefault="00E4613C" w:rsidP="00E4613C">
      <w:pPr>
        <w:numPr>
          <w:ilvl w:val="0"/>
          <w:numId w:val="3"/>
        </w:numPr>
        <w:spacing w:before="240"/>
        <w:ind w:left="284" w:hanging="284"/>
        <w:rPr>
          <w:rFonts w:ascii="Marianne" w:hAnsi="Marianne"/>
        </w:rPr>
      </w:pPr>
      <w:proofErr w:type="gramStart"/>
      <w:r w:rsidRPr="00890BBC">
        <w:rPr>
          <w:rFonts w:ascii="Marianne" w:hAnsi="Marianne"/>
        </w:rPr>
        <w:t>après</w:t>
      </w:r>
      <w:proofErr w:type="gramEnd"/>
      <w:r w:rsidRPr="00890BBC">
        <w:rPr>
          <w:rFonts w:ascii="Marianne" w:hAnsi="Marianne"/>
        </w:rPr>
        <w:t xml:space="preserve"> avoir pris connaissance du cahier des clauses administratives</w:t>
      </w:r>
      <w:r w:rsidR="00CE4C03" w:rsidRPr="00890BBC">
        <w:rPr>
          <w:rFonts w:ascii="Marianne" w:hAnsi="Marianne"/>
        </w:rPr>
        <w:t xml:space="preserve"> particulières (</w:t>
      </w:r>
      <w:r w:rsidRPr="00890BBC">
        <w:rPr>
          <w:rFonts w:ascii="Marianne" w:hAnsi="Marianne"/>
        </w:rPr>
        <w:t xml:space="preserve">C.C.A.P) </w:t>
      </w:r>
      <w:r w:rsidR="00CE4C03" w:rsidRPr="00890BBC">
        <w:rPr>
          <w:rFonts w:ascii="Marianne" w:hAnsi="Marianne"/>
        </w:rPr>
        <w:t>n</w:t>
      </w:r>
      <w:r w:rsidR="003C3898" w:rsidRPr="00890BBC">
        <w:rPr>
          <w:rFonts w:ascii="Marianne" w:hAnsi="Marianne"/>
        </w:rPr>
        <w:t>º</w:t>
      </w:r>
      <w:r w:rsidR="00016EF3" w:rsidRPr="00890BBC">
        <w:rPr>
          <w:rFonts w:ascii="Marianne" w:hAnsi="Marianne"/>
        </w:rPr>
        <w:t> </w:t>
      </w:r>
      <w:r w:rsidR="00B33750" w:rsidRPr="00890BBC">
        <w:rPr>
          <w:rFonts w:ascii="Marianne" w:hAnsi="Marianne"/>
        </w:rPr>
        <w:t>24014</w:t>
      </w:r>
      <w:r w:rsidR="00346405" w:rsidRPr="00890BBC">
        <w:rPr>
          <w:rFonts w:ascii="Marianne" w:hAnsi="Marianne"/>
        </w:rPr>
        <w:t xml:space="preserve"> </w:t>
      </w:r>
      <w:r w:rsidRPr="00890BBC">
        <w:rPr>
          <w:rFonts w:ascii="Marianne" w:hAnsi="Marianne"/>
        </w:rPr>
        <w:t>et des documents qui y sont mentionnés</w:t>
      </w:r>
      <w:r w:rsidR="00346405" w:rsidRPr="00890BBC">
        <w:rPr>
          <w:rFonts w:ascii="Marianne" w:hAnsi="Marianne"/>
        </w:rPr>
        <w:t>,</w:t>
      </w:r>
    </w:p>
    <w:p w:rsidR="00DE1758" w:rsidRPr="00890BBC" w:rsidRDefault="00E4613C" w:rsidP="00E4613C">
      <w:pPr>
        <w:numPr>
          <w:ilvl w:val="0"/>
          <w:numId w:val="3"/>
        </w:numPr>
        <w:spacing w:before="240"/>
        <w:ind w:left="284" w:hanging="284"/>
        <w:rPr>
          <w:rFonts w:ascii="Marianne" w:hAnsi="Marianne"/>
        </w:rPr>
      </w:pPr>
      <w:proofErr w:type="gramStart"/>
      <w:r w:rsidRPr="00890BBC">
        <w:rPr>
          <w:rFonts w:ascii="Marianne" w:hAnsi="Marianne"/>
        </w:rPr>
        <w:t>et</w:t>
      </w:r>
      <w:proofErr w:type="gramEnd"/>
      <w:r w:rsidRPr="00890BBC">
        <w:rPr>
          <w:rFonts w:ascii="Marianne" w:hAnsi="Marianne"/>
        </w:rPr>
        <w:t xml:space="preserve"> après avoir fourni les éléments prévus par la réglementation à l’appui de ma candidature et mon offre,</w:t>
      </w:r>
    </w:p>
    <w:p w:rsidR="00DE1758" w:rsidRPr="00890BBC" w:rsidRDefault="00DE1758">
      <w:pPr>
        <w:rPr>
          <w:rFonts w:ascii="Marianne" w:hAnsi="Marianne"/>
          <w:szCs w:val="24"/>
        </w:rPr>
      </w:pPr>
    </w:p>
    <w:p w:rsidR="00DE1758" w:rsidRPr="00890BBC" w:rsidRDefault="00E4613C">
      <w:pPr>
        <w:rPr>
          <w:rFonts w:ascii="Marianne" w:hAnsi="Marianne"/>
          <w:b/>
          <w:szCs w:val="24"/>
        </w:rPr>
      </w:pPr>
      <w:r w:rsidRPr="00890BBC">
        <w:rPr>
          <w:rFonts w:ascii="Marianne" w:hAnsi="Marianne"/>
          <w:b/>
          <w:szCs w:val="24"/>
        </w:rPr>
        <w:t xml:space="preserve">JE M’ENGAGE OU </w:t>
      </w:r>
      <w:r w:rsidRPr="00890BBC">
        <w:rPr>
          <w:rFonts w:ascii="Marianne" w:hAnsi="Marianne"/>
          <w:b/>
        </w:rPr>
        <w:t>J’ENGAGE</w:t>
      </w:r>
      <w:r w:rsidRPr="00890BBC">
        <w:rPr>
          <w:rFonts w:ascii="Marianne" w:hAnsi="Marianne"/>
        </w:rP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Pr="00890BBC" w:rsidRDefault="00DE1758" w:rsidP="00167EE1">
      <w:pPr>
        <w:pStyle w:val="Normal1"/>
        <w:rPr>
          <w:rFonts w:ascii="Marianne" w:hAnsi="Marianne"/>
        </w:rPr>
      </w:pPr>
    </w:p>
    <w:p w:rsidR="00DE1758" w:rsidRPr="00890BBC" w:rsidRDefault="00E4613C" w:rsidP="00167EE1">
      <w:pPr>
        <w:pStyle w:val="Normal1"/>
        <w:rPr>
          <w:rFonts w:ascii="Marianne" w:hAnsi="Marianne"/>
        </w:rPr>
      </w:pPr>
      <w:r w:rsidRPr="00890BBC">
        <w:rPr>
          <w:rFonts w:ascii="Marianne" w:hAnsi="Marianne"/>
        </w:rPr>
        <w:t xml:space="preserve">L’offre ainsi présentée ne nous lie toutefois que si la décision d’attribution intervient dans un délai de </w:t>
      </w:r>
      <w:r w:rsidRPr="00890BBC">
        <w:rPr>
          <w:rFonts w:ascii="Marianne" w:hAnsi="Marianne"/>
          <w:b/>
        </w:rPr>
        <w:t>120</w:t>
      </w:r>
      <w:r w:rsidR="009F7CC2" w:rsidRPr="00890BBC">
        <w:rPr>
          <w:rFonts w:ascii="Marianne" w:hAnsi="Marianne"/>
          <w:b/>
        </w:rPr>
        <w:t> </w:t>
      </w:r>
      <w:r w:rsidRPr="00890BBC">
        <w:rPr>
          <w:rFonts w:ascii="Marianne" w:hAnsi="Marianne"/>
          <w:b/>
        </w:rPr>
        <w:t>jours</w:t>
      </w:r>
      <w:r w:rsidR="003C3898" w:rsidRPr="00890BBC">
        <w:rPr>
          <w:rFonts w:ascii="Marianne" w:hAnsi="Marianne"/>
        </w:rPr>
        <w:t xml:space="preserve"> </w:t>
      </w:r>
      <w:r w:rsidRPr="00890BBC">
        <w:rPr>
          <w:rFonts w:ascii="Marianne" w:hAnsi="Marianne"/>
        </w:rPr>
        <w:t>à compter de la date limite de réception des offres fixée par le règlement de la consultation.</w:t>
      </w:r>
    </w:p>
    <w:p w:rsidR="00DE1758" w:rsidRPr="00890BBC" w:rsidRDefault="00E4613C">
      <w:pPr>
        <w:pStyle w:val="StyleTitre1ToutenmajusculeGaucheAvant12pt"/>
        <w:numPr>
          <w:ilvl w:val="0"/>
          <w:numId w:val="2"/>
        </w:numPr>
        <w:rPr>
          <w:rFonts w:ascii="Marianne" w:hAnsi="Marianne"/>
        </w:rPr>
      </w:pPr>
      <w:bookmarkStart w:id="7" w:name="_Toc153336861"/>
      <w:r w:rsidRPr="00890BBC">
        <w:rPr>
          <w:rFonts w:ascii="Marianne" w:hAnsi="Marianne"/>
        </w:rPr>
        <w:t>Prix</w:t>
      </w:r>
      <w:bookmarkEnd w:id="7"/>
      <w:r w:rsidRPr="00890BBC">
        <w:rPr>
          <w:rFonts w:ascii="Marianne" w:hAnsi="Marianne"/>
        </w:rPr>
        <w:t xml:space="preserve"> </w:t>
      </w:r>
    </w:p>
    <w:p w:rsidR="00DE1758" w:rsidRPr="00890BBC" w:rsidRDefault="00E4613C" w:rsidP="00E6127E">
      <w:pPr>
        <w:pStyle w:val="Titre2"/>
      </w:pPr>
      <w:r w:rsidRPr="00890BBC">
        <w:t xml:space="preserve"> </w:t>
      </w:r>
      <w:bookmarkStart w:id="8" w:name="_Toc153336862"/>
      <w:r w:rsidRPr="00890BBC">
        <w:t>Caractéristiques des prix</w:t>
      </w:r>
      <w:bookmarkEnd w:id="8"/>
    </w:p>
    <w:p w:rsidR="00DE1758" w:rsidRPr="00890BBC" w:rsidRDefault="00E4613C" w:rsidP="00167EE1">
      <w:pPr>
        <w:tabs>
          <w:tab w:val="left" w:pos="0"/>
          <w:tab w:val="left" w:pos="567"/>
          <w:tab w:val="left" w:pos="851"/>
        </w:tabs>
        <w:ind w:left="-142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Les travaux objets du marché seront rémunérées par application d’un prix global et forfaitaire décomposé dans le tableau ci-après en mettant en évidence les montants hors T.V.A. et T.V.A. incluse dans chaque tranche</w:t>
      </w:r>
      <w:r w:rsidR="003A1015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DE1758" w:rsidRPr="00890BBC" w:rsidRDefault="00DE1758" w:rsidP="00167EE1">
      <w:pPr>
        <w:tabs>
          <w:tab w:val="left" w:pos="284"/>
          <w:tab w:val="left" w:pos="567"/>
          <w:tab w:val="left" w:pos="851"/>
        </w:tabs>
        <w:ind w:left="284"/>
        <w:rPr>
          <w:rFonts w:ascii="Marianne" w:hAnsi="Marianne"/>
          <w:szCs w:val="24"/>
        </w:rPr>
      </w:pPr>
    </w:p>
    <w:tbl>
      <w:tblPr>
        <w:tblW w:w="9207" w:type="dxa"/>
        <w:jc w:val="center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3714"/>
        <w:gridCol w:w="1829"/>
        <w:gridCol w:w="1830"/>
        <w:gridCol w:w="1834"/>
      </w:tblGrid>
      <w:tr w:rsidR="009A5BFD" w:rsidRPr="009A5BFD" w:rsidTr="004C7252">
        <w:trPr>
          <w:cantSplit/>
          <w:tblHeader/>
          <w:jc w:val="center"/>
        </w:trPr>
        <w:tc>
          <w:tcPr>
            <w:tcW w:w="37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pct30" w:color="FFFF00" w:fill="auto"/>
          </w:tcPr>
          <w:p w:rsidR="00DE1758" w:rsidRPr="009A5BFD" w:rsidRDefault="00E4613C">
            <w:pPr>
              <w:keepNext/>
              <w:keepLines/>
              <w:spacing w:before="80"/>
              <w:jc w:val="center"/>
              <w:rPr>
                <w:rFonts w:ascii="Marianne" w:hAnsi="Marianne"/>
                <w:i/>
                <w:iCs/>
                <w:szCs w:val="24"/>
              </w:rPr>
            </w:pPr>
            <w:r w:rsidRPr="009A5BFD">
              <w:rPr>
                <w:rFonts w:ascii="Marianne" w:hAnsi="Marianne"/>
                <w:i/>
                <w:iCs/>
                <w:szCs w:val="24"/>
              </w:rPr>
              <w:t>Tranche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auto"/>
          </w:tcPr>
          <w:p w:rsidR="00DE1758" w:rsidRPr="009A5BFD" w:rsidRDefault="00E4613C">
            <w:pPr>
              <w:keepNext/>
              <w:keepLines/>
              <w:spacing w:before="80"/>
              <w:jc w:val="center"/>
              <w:rPr>
                <w:rFonts w:ascii="Marianne" w:hAnsi="Marianne"/>
                <w:i/>
                <w:iCs/>
                <w:szCs w:val="24"/>
              </w:rPr>
            </w:pPr>
            <w:r w:rsidRPr="009A5BFD">
              <w:rPr>
                <w:rFonts w:ascii="Marianne" w:hAnsi="Marianne"/>
                <w:i/>
                <w:iCs/>
                <w:szCs w:val="24"/>
              </w:rPr>
              <w:t>Montant H.T.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auto"/>
          </w:tcPr>
          <w:p w:rsidR="00DE1758" w:rsidRPr="009A5BFD" w:rsidRDefault="00E4613C">
            <w:pPr>
              <w:keepNext/>
              <w:keepLines/>
              <w:spacing w:before="80"/>
              <w:jc w:val="center"/>
              <w:rPr>
                <w:rFonts w:ascii="Marianne" w:hAnsi="Marianne"/>
                <w:i/>
                <w:iCs/>
                <w:szCs w:val="24"/>
              </w:rPr>
            </w:pPr>
            <w:r w:rsidRPr="009A5BFD">
              <w:rPr>
                <w:rFonts w:ascii="Marianne" w:hAnsi="Marianne"/>
                <w:i/>
                <w:iCs/>
                <w:szCs w:val="24"/>
              </w:rPr>
              <w:t>Montant T.V.A.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pct30" w:color="FFFF00" w:fill="auto"/>
          </w:tcPr>
          <w:p w:rsidR="00DE1758" w:rsidRPr="009A5BFD" w:rsidRDefault="00E4613C">
            <w:pPr>
              <w:keepNext/>
              <w:keepLines/>
              <w:spacing w:before="80"/>
              <w:jc w:val="center"/>
              <w:rPr>
                <w:rFonts w:ascii="Marianne" w:hAnsi="Marianne"/>
                <w:i/>
                <w:iCs/>
                <w:szCs w:val="24"/>
              </w:rPr>
            </w:pPr>
            <w:r w:rsidRPr="009A5BFD">
              <w:rPr>
                <w:rFonts w:ascii="Marianne" w:hAnsi="Marianne"/>
                <w:i/>
                <w:iCs/>
                <w:szCs w:val="24"/>
              </w:rPr>
              <w:t>Montant T.T.C.</w:t>
            </w:r>
          </w:p>
        </w:tc>
      </w:tr>
      <w:tr w:rsidR="009A5BFD" w:rsidRPr="009A5BFD" w:rsidTr="004C7252">
        <w:trPr>
          <w:cantSplit/>
          <w:jc w:val="center"/>
        </w:trPr>
        <w:tc>
          <w:tcPr>
            <w:tcW w:w="37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DE1758" w:rsidRPr="009A5BFD" w:rsidRDefault="00E4613C">
            <w:pPr>
              <w:keepLines/>
              <w:spacing w:before="80"/>
              <w:jc w:val="left"/>
              <w:rPr>
                <w:rFonts w:ascii="Marianne" w:hAnsi="Marianne"/>
                <w:szCs w:val="24"/>
              </w:rPr>
            </w:pPr>
            <w:r w:rsidRPr="009A5BFD">
              <w:rPr>
                <w:rFonts w:ascii="Marianne" w:hAnsi="Marianne"/>
                <w:szCs w:val="24"/>
              </w:rPr>
              <w:t>Tr. ferme</w:t>
            </w:r>
            <w:r w:rsidR="003A1015" w:rsidRPr="009A5BFD">
              <w:rPr>
                <w:rFonts w:ascii="Marianne" w:hAnsi="Marianne"/>
                <w:szCs w:val="24"/>
              </w:rPr>
              <w:t> </w:t>
            </w:r>
            <w:r w:rsidRPr="009A5BFD">
              <w:rPr>
                <w:rFonts w:ascii="Marianne" w:hAnsi="Marianne"/>
                <w:szCs w:val="24"/>
              </w:rPr>
              <w:t xml:space="preserve">: 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DE1758" w:rsidRPr="009A5BFD" w:rsidRDefault="00E4613C">
            <w:pPr>
              <w:keepLines/>
              <w:spacing w:before="80"/>
              <w:jc w:val="left"/>
              <w:rPr>
                <w:rFonts w:ascii="Marianne" w:hAnsi="Marianne"/>
                <w:szCs w:val="24"/>
              </w:rPr>
            </w:pPr>
            <w:r w:rsidRPr="009A5BFD">
              <w:rPr>
                <w:rFonts w:ascii="Marianne" w:hAnsi="Marianne"/>
                <w:szCs w:val="24"/>
              </w:rPr>
              <w:t>...........................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DE1758" w:rsidRPr="009A5BFD" w:rsidRDefault="00E4613C">
            <w:pPr>
              <w:keepLines/>
              <w:spacing w:before="80"/>
              <w:jc w:val="left"/>
              <w:rPr>
                <w:rFonts w:ascii="Marianne" w:hAnsi="Marianne"/>
                <w:szCs w:val="24"/>
              </w:rPr>
            </w:pPr>
            <w:r w:rsidRPr="009A5BFD">
              <w:rPr>
                <w:rFonts w:ascii="Marianne" w:hAnsi="Marianne"/>
                <w:szCs w:val="24"/>
              </w:rPr>
              <w:t>...........................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DE1758" w:rsidRPr="009A5BFD" w:rsidRDefault="00E4613C">
            <w:pPr>
              <w:keepLines/>
              <w:spacing w:before="80"/>
              <w:jc w:val="left"/>
              <w:rPr>
                <w:rFonts w:ascii="Marianne" w:hAnsi="Marianne"/>
                <w:szCs w:val="24"/>
              </w:rPr>
            </w:pPr>
            <w:r w:rsidRPr="009A5BFD">
              <w:rPr>
                <w:rFonts w:ascii="Marianne" w:hAnsi="Marianne"/>
                <w:szCs w:val="24"/>
              </w:rPr>
              <w:t>...........................</w:t>
            </w:r>
          </w:p>
        </w:tc>
      </w:tr>
      <w:tr w:rsidR="009A5BFD" w:rsidRPr="009A5BFD" w:rsidTr="004C7252">
        <w:trPr>
          <w:cantSplit/>
          <w:jc w:val="center"/>
        </w:trPr>
        <w:tc>
          <w:tcPr>
            <w:tcW w:w="3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DE1758" w:rsidRPr="009A5BFD" w:rsidRDefault="00E4613C">
            <w:pPr>
              <w:keepLines/>
              <w:spacing w:before="80"/>
              <w:jc w:val="left"/>
              <w:rPr>
                <w:rFonts w:ascii="Marianne" w:hAnsi="Marianne"/>
                <w:szCs w:val="24"/>
              </w:rPr>
            </w:pPr>
            <w:r w:rsidRPr="009A5BFD">
              <w:rPr>
                <w:rFonts w:ascii="Marianne" w:hAnsi="Marianne"/>
                <w:szCs w:val="24"/>
              </w:rPr>
              <w:t>Tr. opt</w:t>
            </w:r>
            <w:r w:rsidR="004C7252" w:rsidRPr="009A5BFD">
              <w:rPr>
                <w:rFonts w:ascii="Marianne" w:hAnsi="Marianne"/>
                <w:szCs w:val="24"/>
              </w:rPr>
              <w:t>ionnelle</w:t>
            </w:r>
            <w:r w:rsidR="003A1015" w:rsidRPr="009A5BFD">
              <w:rPr>
                <w:rFonts w:ascii="Marianne" w:hAnsi="Marianne"/>
                <w:szCs w:val="24"/>
              </w:rPr>
              <w:t> </w:t>
            </w:r>
            <w:r w:rsidRPr="009A5BFD">
              <w:rPr>
                <w:rFonts w:ascii="Marianne" w:hAnsi="Marianne"/>
                <w:szCs w:val="24"/>
              </w:rPr>
              <w:t>1</w:t>
            </w:r>
            <w:r w:rsidR="003A1015" w:rsidRPr="009A5BFD">
              <w:rPr>
                <w:rFonts w:ascii="Marianne" w:hAnsi="Marianne"/>
                <w:szCs w:val="24"/>
              </w:rPr>
              <w:t> </w:t>
            </w:r>
            <w:r w:rsidRPr="009A5BFD">
              <w:rPr>
                <w:rFonts w:ascii="Marianne" w:hAnsi="Marianne"/>
                <w:szCs w:val="24"/>
              </w:rPr>
              <w:t xml:space="preserve">: </w:t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DE1758" w:rsidRPr="009A5BFD" w:rsidRDefault="00E4613C">
            <w:pPr>
              <w:keepLines/>
              <w:spacing w:before="80"/>
              <w:jc w:val="left"/>
              <w:rPr>
                <w:rFonts w:ascii="Marianne" w:hAnsi="Marianne"/>
                <w:szCs w:val="24"/>
              </w:rPr>
            </w:pPr>
            <w:r w:rsidRPr="009A5BFD">
              <w:rPr>
                <w:rFonts w:ascii="Marianne" w:hAnsi="Marianne"/>
                <w:szCs w:val="24"/>
              </w:rPr>
              <w:t>...........................</w:t>
            </w:r>
          </w:p>
        </w:tc>
        <w:tc>
          <w:tcPr>
            <w:tcW w:w="18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DE1758" w:rsidRPr="009A5BFD" w:rsidRDefault="00E4613C">
            <w:pPr>
              <w:keepLines/>
              <w:spacing w:before="80"/>
              <w:jc w:val="left"/>
              <w:rPr>
                <w:rFonts w:ascii="Marianne" w:hAnsi="Marianne"/>
                <w:szCs w:val="24"/>
              </w:rPr>
            </w:pPr>
            <w:r w:rsidRPr="009A5BFD">
              <w:rPr>
                <w:rFonts w:ascii="Marianne" w:hAnsi="Marianne"/>
                <w:szCs w:val="24"/>
              </w:rPr>
              <w:t>...........................</w:t>
            </w:r>
          </w:p>
        </w:tc>
        <w:tc>
          <w:tcPr>
            <w:tcW w:w="18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DE1758" w:rsidRPr="009A5BFD" w:rsidRDefault="00E4613C">
            <w:pPr>
              <w:keepLines/>
              <w:spacing w:before="80"/>
              <w:jc w:val="left"/>
              <w:rPr>
                <w:rFonts w:ascii="Marianne" w:hAnsi="Marianne"/>
                <w:szCs w:val="24"/>
              </w:rPr>
            </w:pPr>
            <w:r w:rsidRPr="009A5BFD">
              <w:rPr>
                <w:rFonts w:ascii="Marianne" w:hAnsi="Marianne"/>
                <w:szCs w:val="24"/>
              </w:rPr>
              <w:t>...........................</w:t>
            </w:r>
          </w:p>
        </w:tc>
      </w:tr>
      <w:tr w:rsidR="009A5BFD" w:rsidRPr="009A5BFD" w:rsidTr="004C7252">
        <w:trPr>
          <w:cantSplit/>
          <w:jc w:val="center"/>
        </w:trPr>
        <w:tc>
          <w:tcPr>
            <w:tcW w:w="37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DE1758" w:rsidRPr="009A5BFD" w:rsidRDefault="00E4613C">
            <w:pPr>
              <w:keepLines/>
              <w:spacing w:before="80"/>
              <w:jc w:val="left"/>
              <w:rPr>
                <w:rFonts w:ascii="Marianne" w:hAnsi="Marianne"/>
                <w:szCs w:val="24"/>
              </w:rPr>
            </w:pPr>
            <w:r w:rsidRPr="009A5BFD">
              <w:rPr>
                <w:rFonts w:ascii="Marianne" w:hAnsi="Marianne"/>
                <w:szCs w:val="24"/>
              </w:rPr>
              <w:t>Tr. opt</w:t>
            </w:r>
            <w:r w:rsidR="004C7252" w:rsidRPr="009A5BFD">
              <w:rPr>
                <w:rFonts w:ascii="Marianne" w:hAnsi="Marianne"/>
                <w:szCs w:val="24"/>
              </w:rPr>
              <w:t>ionnelle</w:t>
            </w:r>
            <w:r w:rsidR="003A1015" w:rsidRPr="009A5BFD">
              <w:rPr>
                <w:rFonts w:ascii="Marianne" w:hAnsi="Marianne"/>
                <w:szCs w:val="24"/>
              </w:rPr>
              <w:t> </w:t>
            </w:r>
            <w:r w:rsidRPr="009A5BFD">
              <w:rPr>
                <w:rFonts w:ascii="Marianne" w:hAnsi="Marianne"/>
                <w:szCs w:val="24"/>
              </w:rPr>
              <w:t>2</w:t>
            </w:r>
            <w:r w:rsidR="003A1015" w:rsidRPr="009A5BFD">
              <w:rPr>
                <w:rFonts w:ascii="Marianne" w:hAnsi="Marianne"/>
                <w:szCs w:val="24"/>
              </w:rPr>
              <w:t> </w:t>
            </w:r>
            <w:r w:rsidRPr="009A5BFD">
              <w:rPr>
                <w:rFonts w:ascii="Marianne" w:hAnsi="Marianne"/>
                <w:szCs w:val="24"/>
              </w:rPr>
              <w:t xml:space="preserve">: </w:t>
            </w:r>
          </w:p>
        </w:tc>
        <w:tc>
          <w:tcPr>
            <w:tcW w:w="18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DE1758" w:rsidRPr="009A5BFD" w:rsidRDefault="00E4613C">
            <w:pPr>
              <w:keepLines/>
              <w:spacing w:before="80"/>
              <w:jc w:val="left"/>
              <w:rPr>
                <w:rFonts w:ascii="Marianne" w:hAnsi="Marianne"/>
                <w:szCs w:val="24"/>
              </w:rPr>
            </w:pPr>
            <w:r w:rsidRPr="009A5BFD">
              <w:rPr>
                <w:rFonts w:ascii="Marianne" w:hAnsi="Marianne"/>
                <w:szCs w:val="24"/>
              </w:rPr>
              <w:t>...........................</w:t>
            </w:r>
          </w:p>
        </w:tc>
        <w:tc>
          <w:tcPr>
            <w:tcW w:w="18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DE1758" w:rsidRPr="009A5BFD" w:rsidRDefault="00E4613C">
            <w:pPr>
              <w:keepLines/>
              <w:spacing w:before="80"/>
              <w:jc w:val="left"/>
              <w:rPr>
                <w:rFonts w:ascii="Marianne" w:hAnsi="Marianne"/>
                <w:szCs w:val="24"/>
              </w:rPr>
            </w:pPr>
            <w:r w:rsidRPr="009A5BFD">
              <w:rPr>
                <w:rFonts w:ascii="Marianne" w:hAnsi="Marianne"/>
                <w:szCs w:val="24"/>
              </w:rPr>
              <w:t>...........................</w:t>
            </w:r>
          </w:p>
        </w:tc>
        <w:tc>
          <w:tcPr>
            <w:tcW w:w="18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DE1758" w:rsidRPr="009A5BFD" w:rsidRDefault="00E4613C">
            <w:pPr>
              <w:keepLines/>
              <w:spacing w:before="80"/>
              <w:jc w:val="left"/>
              <w:rPr>
                <w:rFonts w:ascii="Marianne" w:hAnsi="Marianne"/>
                <w:szCs w:val="24"/>
              </w:rPr>
            </w:pPr>
            <w:r w:rsidRPr="009A5BFD">
              <w:rPr>
                <w:rFonts w:ascii="Marianne" w:hAnsi="Marianne"/>
                <w:szCs w:val="24"/>
              </w:rPr>
              <w:t>...........................</w:t>
            </w:r>
          </w:p>
        </w:tc>
      </w:tr>
      <w:tr w:rsidR="00DE1758" w:rsidRPr="00890BBC" w:rsidTr="004C7252">
        <w:trPr>
          <w:cantSplit/>
          <w:jc w:val="center"/>
        </w:trPr>
        <w:tc>
          <w:tcPr>
            <w:tcW w:w="371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Pr="00890BBC" w:rsidRDefault="00E4613C">
            <w:pPr>
              <w:spacing w:before="80"/>
              <w:jc w:val="right"/>
              <w:rPr>
                <w:rFonts w:ascii="Marianne" w:hAnsi="Marianne"/>
                <w:i/>
                <w:iCs/>
                <w:szCs w:val="24"/>
              </w:rPr>
            </w:pPr>
            <w:r w:rsidRPr="00890BBC">
              <w:rPr>
                <w:rFonts w:ascii="Marianne" w:hAnsi="Marianne"/>
                <w:i/>
                <w:iCs/>
                <w:szCs w:val="24"/>
              </w:rPr>
              <w:t>Montant du marché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890BBC" w:rsidRDefault="00E4613C">
            <w:pPr>
              <w:spacing w:before="80"/>
              <w:jc w:val="left"/>
              <w:rPr>
                <w:rFonts w:ascii="Marianne" w:hAnsi="Marianne"/>
                <w:szCs w:val="24"/>
              </w:rPr>
            </w:pPr>
            <w:r w:rsidRPr="00890BBC">
              <w:rPr>
                <w:rFonts w:ascii="Marianne" w:hAnsi="Marianne"/>
                <w:szCs w:val="24"/>
              </w:rPr>
              <w:t>………………..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890BBC" w:rsidRDefault="00E4613C">
            <w:pPr>
              <w:spacing w:before="80"/>
              <w:jc w:val="left"/>
              <w:rPr>
                <w:rFonts w:ascii="Marianne" w:hAnsi="Marianne"/>
                <w:szCs w:val="24"/>
              </w:rPr>
            </w:pPr>
            <w:r w:rsidRPr="00890BBC">
              <w:rPr>
                <w:rFonts w:ascii="Marianne" w:hAnsi="Marianne"/>
                <w:szCs w:val="24"/>
              </w:rPr>
              <w:t>………………..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</w:tcPr>
          <w:p w:rsidR="00DE1758" w:rsidRPr="00890BBC" w:rsidRDefault="00E4613C">
            <w:pPr>
              <w:spacing w:before="80"/>
              <w:jc w:val="left"/>
              <w:rPr>
                <w:rFonts w:ascii="Marianne" w:hAnsi="Marianne"/>
                <w:szCs w:val="24"/>
              </w:rPr>
            </w:pPr>
            <w:r w:rsidRPr="00890BBC">
              <w:rPr>
                <w:rFonts w:ascii="Marianne" w:hAnsi="Marianne"/>
                <w:szCs w:val="24"/>
              </w:rPr>
              <w:t>………………..</w:t>
            </w:r>
          </w:p>
        </w:tc>
      </w:tr>
      <w:tr w:rsidR="00DE1758" w:rsidRPr="00890BBC" w:rsidTr="004C7252">
        <w:trPr>
          <w:cantSplit/>
          <w:jc w:val="center"/>
        </w:trPr>
        <w:tc>
          <w:tcPr>
            <w:tcW w:w="92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758" w:rsidRPr="00890BBC" w:rsidRDefault="00E4613C">
            <w:pPr>
              <w:tabs>
                <w:tab w:val="left" w:leader="dot" w:pos="8987"/>
              </w:tabs>
              <w:spacing w:before="80"/>
              <w:jc w:val="left"/>
              <w:rPr>
                <w:rFonts w:ascii="Marianne" w:hAnsi="Marianne"/>
                <w:i/>
                <w:iCs/>
                <w:szCs w:val="24"/>
              </w:rPr>
            </w:pPr>
            <w:r w:rsidRPr="00890BBC">
              <w:rPr>
                <w:rFonts w:ascii="Marianne" w:hAnsi="Marianne"/>
                <w:i/>
                <w:iCs/>
                <w:szCs w:val="24"/>
              </w:rPr>
              <w:t>Soit en toutes lettres (Montant T.T.C.)</w:t>
            </w:r>
            <w:r w:rsidR="003A1015" w:rsidRPr="00890BBC">
              <w:rPr>
                <w:rFonts w:ascii="Marianne" w:hAnsi="Marianne"/>
                <w:i/>
                <w:iCs/>
                <w:szCs w:val="24"/>
              </w:rPr>
              <w:t> </w:t>
            </w:r>
            <w:r w:rsidRPr="00890BBC">
              <w:rPr>
                <w:rFonts w:ascii="Marianne" w:hAnsi="Marianne"/>
                <w:i/>
                <w:iCs/>
                <w:szCs w:val="24"/>
              </w:rPr>
              <w:t>:</w:t>
            </w:r>
            <w:r w:rsidRPr="00890BBC">
              <w:rPr>
                <w:rFonts w:ascii="Marianne" w:hAnsi="Marianne"/>
                <w:i/>
                <w:iCs/>
                <w:szCs w:val="24"/>
              </w:rPr>
              <w:tab/>
            </w:r>
          </w:p>
        </w:tc>
      </w:tr>
    </w:tbl>
    <w:p w:rsidR="00DE1758" w:rsidRPr="00890BBC" w:rsidRDefault="00DE1758" w:rsidP="00167EE1">
      <w:pPr>
        <w:pStyle w:val="Normal1"/>
        <w:rPr>
          <w:rFonts w:ascii="Marianne" w:hAnsi="Marianne"/>
        </w:rPr>
      </w:pPr>
    </w:p>
    <w:p w:rsidR="00DE1758" w:rsidRPr="00E6127E" w:rsidRDefault="00E4613C" w:rsidP="00E6127E">
      <w:pPr>
        <w:pStyle w:val="Titre2"/>
      </w:pPr>
      <w:bookmarkStart w:id="9" w:name="_Toc153336863"/>
      <w:r w:rsidRPr="00E6127E">
        <w:t>Sous-traitance</w:t>
      </w:r>
      <w:bookmarkEnd w:id="9"/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Déclaration de sous-traitance</w:t>
      </w:r>
      <w:r w:rsidR="00883C97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Les annexes nº</w:t>
      </w:r>
      <w:r w:rsidR="00E30FAF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Pr="00890BBC">
        <w:rPr>
          <w:rFonts w:ascii="Marianne" w:hAnsi="Marianne"/>
          <w:szCs w:val="24"/>
        </w:rPr>
        <w:t>.</w:t>
      </w:r>
      <w:r w:rsidR="00E30FAF" w:rsidRPr="00890BBC">
        <w:rPr>
          <w:rFonts w:ascii="Marianne" w:hAnsi="Marianne"/>
          <w:szCs w:val="24"/>
        </w:rPr>
        <w:t>..</w:t>
      </w:r>
      <w:r w:rsidR="00BA1057" w:rsidRPr="00890BBC">
        <w:rPr>
          <w:rFonts w:ascii="Marianne" w:hAnsi="Marianne"/>
          <w:szCs w:val="24"/>
        </w:rPr>
        <w:t xml:space="preserve">, </w:t>
      </w:r>
      <w:r w:rsidR="00E30FAF"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="00E30FAF" w:rsidRPr="00890BBC">
        <w:rPr>
          <w:rFonts w:ascii="Marianne" w:hAnsi="Marianne"/>
          <w:szCs w:val="24"/>
        </w:rPr>
        <w:t>.</w:t>
      </w:r>
      <w:r w:rsidR="00BA1057" w:rsidRPr="00890BBC">
        <w:rPr>
          <w:rFonts w:ascii="Marianne" w:hAnsi="Marianne"/>
          <w:szCs w:val="24"/>
        </w:rPr>
        <w:t>..</w:t>
      </w:r>
      <w:r w:rsidRPr="00890BBC">
        <w:rPr>
          <w:rFonts w:ascii="Marianne" w:hAnsi="Marianne"/>
          <w:szCs w:val="24"/>
        </w:rPr>
        <w:t xml:space="preserve"> au présent acte d’engagement indiquent la nature et le montant des prestations que j’envisage (ou nous envisageons) de faire exécuter par des sous-traitants payés directement, les noms de ces sous-traitants et les conditions de paiement des contrats de sous-traitance</w:t>
      </w:r>
      <w:r w:rsidR="00E30FAF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; le montant des prestations sous-traitées indiqué dans chaque annexe constitue le montant maximal de la créance que le sous-traitant concerné pourra présenter en nantissement ou céder.</w:t>
      </w: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; cette notification est réputée emporter acceptation du sous-traitant et agrément des conditions de paiement du contrat de sous-traitance.</w:t>
      </w: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lastRenderedPageBreak/>
        <w:t>Le montant total des prestations que j’envisage (ou nous envisageons) de sous-traiter conformément à ces annexes est de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Montant hors taxe</w:t>
      </w:r>
      <w:r w:rsidRPr="00890BBC">
        <w:rPr>
          <w:rFonts w:ascii="Marianne" w:hAnsi="Marianne"/>
          <w:szCs w:val="24"/>
        </w:rPr>
        <w:tab/>
        <w:t>: </w:t>
      </w:r>
      <w:r w:rsidRPr="00890BBC">
        <w:rPr>
          <w:rFonts w:ascii="Marianne" w:hAnsi="Marianne"/>
          <w:szCs w:val="24"/>
        </w:rPr>
        <w:tab/>
        <w:t> Euros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TVA (taux de … %)</w:t>
      </w:r>
      <w:r w:rsidRPr="00890BBC">
        <w:rPr>
          <w:rFonts w:ascii="Marianne" w:hAnsi="Marianne"/>
          <w:szCs w:val="24"/>
        </w:rPr>
        <w:tab/>
        <w:t>: </w:t>
      </w:r>
      <w:r w:rsidRPr="00890BBC">
        <w:rPr>
          <w:rFonts w:ascii="Marianne" w:hAnsi="Marianne"/>
          <w:szCs w:val="24"/>
        </w:rPr>
        <w:tab/>
        <w:t> Euros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Montant TTC</w:t>
      </w:r>
      <w:r w:rsidRPr="00890BBC">
        <w:rPr>
          <w:rFonts w:ascii="Marianne" w:hAnsi="Marianne"/>
          <w:szCs w:val="24"/>
        </w:rPr>
        <w:tab/>
        <w:t>: </w:t>
      </w:r>
      <w:r w:rsidRPr="00890BBC">
        <w:rPr>
          <w:rFonts w:ascii="Marianne" w:hAnsi="Marianne"/>
          <w:szCs w:val="24"/>
        </w:rPr>
        <w:tab/>
        <w:t> Euros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 xml:space="preserve">Soit en lettres : </w:t>
      </w:r>
      <w:r w:rsidRPr="00890BBC">
        <w:rPr>
          <w:rFonts w:ascii="Marianne" w:hAnsi="Marianne"/>
          <w:szCs w:val="24"/>
        </w:rPr>
        <w:tab/>
      </w:r>
    </w:p>
    <w:p w:rsidR="00DE1758" w:rsidRPr="00890BBC" w:rsidRDefault="00DE1758" w:rsidP="00167EE1">
      <w:pP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Cs w:val="24"/>
        </w:rPr>
      </w:pP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Dans le cadre d’une sous-traitance déclarée en cours d’exécution du marché, le tableau ci-après indique la nature et le montant des prestations que j’envisage (ou nous envisageons) de faire exécuter par des sous-traitants payés directement après avoir demandé leur acceptation au maître de l’ouvrage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; les sommes figurant à ce tableau correspondent au montant maximal de la créance que le sous-traitant concerné pourra présenter en nantissement ou céder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DE1758" w:rsidRPr="00890BBC" w:rsidRDefault="00DE1758" w:rsidP="00B772DB">
      <w:pPr>
        <w:rPr>
          <w:rFonts w:ascii="Marianne" w:hAnsi="Marianne"/>
          <w:szCs w:val="24"/>
        </w:rPr>
      </w:pPr>
    </w:p>
    <w:tbl>
      <w:tblPr>
        <w:tblW w:w="9717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20"/>
        <w:gridCol w:w="1972"/>
        <w:gridCol w:w="1951"/>
        <w:gridCol w:w="1974"/>
      </w:tblGrid>
      <w:tr w:rsidR="000D2539" w:rsidRPr="00890BBC" w:rsidTr="004C7252">
        <w:trPr>
          <w:cantSplit/>
          <w:tblHeader/>
          <w:jc w:val="center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Nature de la prestation</w:t>
            </w:r>
            <w:r w:rsidR="004C7252">
              <w:rPr>
                <w:rFonts w:ascii="Marianne" w:hAnsi="Marianne"/>
                <w:i/>
                <w:iCs/>
                <w:sz w:val="22"/>
                <w:szCs w:val="22"/>
              </w:rPr>
              <w:t>/tranche concernée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Montant HT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Montant TVA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Montant TTC</w:t>
            </w:r>
          </w:p>
        </w:tc>
      </w:tr>
      <w:tr w:rsidR="000D2539" w:rsidRPr="00890BBC" w:rsidTr="004C7252">
        <w:trPr>
          <w:cantSplit/>
          <w:jc w:val="center"/>
        </w:trPr>
        <w:tc>
          <w:tcPr>
            <w:tcW w:w="38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890BBC" w:rsidTr="004C7252">
        <w:trPr>
          <w:cantSplit/>
          <w:jc w:val="center"/>
        </w:trPr>
        <w:tc>
          <w:tcPr>
            <w:tcW w:w="38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5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890BBC" w:rsidTr="004C7252">
        <w:trPr>
          <w:cantSplit/>
          <w:jc w:val="center"/>
        </w:trPr>
        <w:tc>
          <w:tcPr>
            <w:tcW w:w="382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7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5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7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890BBC" w:rsidTr="004C7252">
        <w:trPr>
          <w:cantSplit/>
          <w:jc w:val="center"/>
        </w:trPr>
        <w:tc>
          <w:tcPr>
            <w:tcW w:w="382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</w:tbl>
    <w:p w:rsidR="00DE1758" w:rsidRPr="00890BBC" w:rsidRDefault="00DE1758" w:rsidP="00B772DB">
      <w:pPr>
        <w:rPr>
          <w:rFonts w:ascii="Marianne" w:hAnsi="Marianne"/>
          <w:szCs w:val="24"/>
        </w:rPr>
      </w:pPr>
    </w:p>
    <w:p w:rsidR="000D2539" w:rsidRPr="00890BBC" w:rsidRDefault="000D2539" w:rsidP="000D2539">
      <w:pPr>
        <w:tabs>
          <w:tab w:val="left" w:leader="dot" w:pos="3402"/>
          <w:tab w:val="left" w:leader="dot" w:pos="10204"/>
        </w:tabs>
        <w:rPr>
          <w:rFonts w:ascii="Marianne" w:hAnsi="Marianne"/>
          <w:szCs w:val="24"/>
        </w:rPr>
      </w:pPr>
      <w:bookmarkStart w:id="10" w:name="_Toc153336867"/>
      <w:r w:rsidRPr="00890BBC">
        <w:rPr>
          <w:rFonts w:ascii="Marianne" w:hAnsi="Marianne"/>
          <w:szCs w:val="24"/>
        </w:rPr>
        <w:t xml:space="preserve">Le montant maximal de la créance que je pourrai (nous pourrons) présenter en nantissement ou céder est ainsi de </w:t>
      </w:r>
      <w:r w:rsidRPr="00890BBC">
        <w:rPr>
          <w:rFonts w:ascii="Marianne" w:hAnsi="Marianne"/>
          <w:szCs w:val="24"/>
        </w:rPr>
        <w:tab/>
        <w:t xml:space="preserve"> € T.T.C. soit en lettres </w:t>
      </w:r>
      <w:r w:rsidRPr="00890BBC">
        <w:rPr>
          <w:rFonts w:ascii="Marianne" w:hAnsi="Marianne"/>
          <w:szCs w:val="24"/>
        </w:rPr>
        <w:tab/>
      </w:r>
    </w:p>
    <w:p w:rsidR="00DE1758" w:rsidRPr="00890BBC" w:rsidRDefault="00E4613C">
      <w:pPr>
        <w:pStyle w:val="StyleTitre1ToutenmajusculeGaucheAvant12pt"/>
        <w:numPr>
          <w:ilvl w:val="0"/>
          <w:numId w:val="2"/>
        </w:numPr>
        <w:rPr>
          <w:rFonts w:ascii="Marianne" w:hAnsi="Marianne"/>
        </w:rPr>
      </w:pPr>
      <w:r w:rsidRPr="00890BBC">
        <w:rPr>
          <w:rFonts w:ascii="Marianne" w:hAnsi="Marianne"/>
        </w:rPr>
        <w:t>Règlement des prestations</w:t>
      </w:r>
      <w:bookmarkEnd w:id="10"/>
    </w:p>
    <w:p w:rsidR="00DE1758" w:rsidRPr="003C28C6" w:rsidRDefault="00E4613C" w:rsidP="00E6127E">
      <w:pPr>
        <w:pStyle w:val="Titre2"/>
      </w:pPr>
      <w:bookmarkStart w:id="11" w:name="_Toc153336868"/>
      <w:r w:rsidRPr="003C28C6">
        <w:t xml:space="preserve"> Avance</w:t>
      </w:r>
      <w:bookmarkEnd w:id="11"/>
    </w:p>
    <w:p w:rsidR="00DE1758" w:rsidRPr="003C28C6" w:rsidRDefault="00E4613C">
      <w:pPr>
        <w:rPr>
          <w:rFonts w:ascii="Marianne" w:hAnsi="Marianne"/>
          <w:szCs w:val="24"/>
        </w:rPr>
      </w:pPr>
      <w:r w:rsidRPr="003C28C6">
        <w:rPr>
          <w:rFonts w:ascii="Marianne" w:hAnsi="Marianne"/>
          <w:szCs w:val="24"/>
        </w:rPr>
        <w:t>Conformément aux dispositions du CCAP, le titulaire déclare</w:t>
      </w:r>
      <w:r w:rsidR="00B36067" w:rsidRPr="003C28C6">
        <w:rPr>
          <w:rFonts w:ascii="Marianne" w:hAnsi="Marianne"/>
          <w:szCs w:val="24"/>
        </w:rPr>
        <w:t> </w:t>
      </w:r>
      <w:r w:rsidRPr="003C28C6">
        <w:rPr>
          <w:rFonts w:ascii="Marianne" w:hAnsi="Marianne"/>
          <w:szCs w:val="24"/>
        </w:rPr>
        <w:t>:</w:t>
      </w:r>
    </w:p>
    <w:p w:rsidR="00DE1758" w:rsidRPr="003C28C6" w:rsidRDefault="00E4613C">
      <w:pPr>
        <w:rPr>
          <w:rFonts w:ascii="Marianne" w:hAnsi="Marianne"/>
        </w:rPr>
      </w:pPr>
      <w:r w:rsidRPr="003C28C6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28C6">
        <w:rPr>
          <w:rFonts w:ascii="Marianne" w:hAnsi="Marianne"/>
        </w:rPr>
        <w:instrText>FORMCHECKBOX</w:instrText>
      </w:r>
      <w:r w:rsidR="007D2A64">
        <w:rPr>
          <w:rFonts w:ascii="Marianne" w:hAnsi="Marianne"/>
        </w:rPr>
      </w:r>
      <w:r w:rsidR="007D2A64">
        <w:rPr>
          <w:rFonts w:ascii="Marianne" w:hAnsi="Marianne"/>
        </w:rPr>
        <w:fldChar w:fldCharType="separate"/>
      </w:r>
      <w:bookmarkStart w:id="12" w:name="__Fieldmark__820_2719176277"/>
      <w:bookmarkStart w:id="13" w:name="__Fieldmark__723_4252859514"/>
      <w:bookmarkEnd w:id="12"/>
      <w:bookmarkEnd w:id="13"/>
      <w:r w:rsidRPr="003C28C6">
        <w:rPr>
          <w:rFonts w:ascii="Marianne" w:hAnsi="Marianne"/>
        </w:rPr>
        <w:fldChar w:fldCharType="end"/>
      </w:r>
      <w:r w:rsidR="003A1015" w:rsidRPr="003C28C6">
        <w:rPr>
          <w:rFonts w:ascii="Marianne" w:hAnsi="Marianne"/>
          <w:szCs w:val="24"/>
        </w:rPr>
        <w:t>  </w:t>
      </w:r>
      <w:r w:rsidRPr="003C28C6">
        <w:rPr>
          <w:rFonts w:ascii="Marianne" w:hAnsi="Marianne"/>
          <w:szCs w:val="24"/>
        </w:rPr>
        <w:t xml:space="preserve">Accepter l’avance </w:t>
      </w:r>
    </w:p>
    <w:p w:rsidR="00DE1758" w:rsidRPr="003C28C6" w:rsidRDefault="00E4613C">
      <w:pPr>
        <w:rPr>
          <w:rFonts w:ascii="Marianne" w:hAnsi="Marianne"/>
        </w:rPr>
      </w:pPr>
      <w:r w:rsidRPr="003C28C6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28C6">
        <w:rPr>
          <w:rFonts w:ascii="Marianne" w:hAnsi="Marianne"/>
        </w:rPr>
        <w:instrText>FORMCHECKBOX</w:instrText>
      </w:r>
      <w:r w:rsidR="007D2A64">
        <w:rPr>
          <w:rFonts w:ascii="Marianne" w:hAnsi="Marianne"/>
        </w:rPr>
      </w:r>
      <w:r w:rsidR="007D2A64">
        <w:rPr>
          <w:rFonts w:ascii="Marianne" w:hAnsi="Marianne"/>
        </w:rPr>
        <w:fldChar w:fldCharType="separate"/>
      </w:r>
      <w:bookmarkStart w:id="14" w:name="__Fieldmark__824_2719176277"/>
      <w:bookmarkStart w:id="15" w:name="__Fieldmark__732_4252859514"/>
      <w:bookmarkEnd w:id="14"/>
      <w:bookmarkEnd w:id="15"/>
      <w:r w:rsidRPr="003C28C6">
        <w:rPr>
          <w:rFonts w:ascii="Marianne" w:hAnsi="Marianne"/>
        </w:rPr>
        <w:fldChar w:fldCharType="end"/>
      </w:r>
      <w:r w:rsidR="003A1015" w:rsidRPr="003C28C6">
        <w:rPr>
          <w:rFonts w:ascii="Marianne" w:hAnsi="Marianne"/>
          <w:szCs w:val="24"/>
        </w:rPr>
        <w:t>  </w:t>
      </w:r>
      <w:r w:rsidRPr="003C28C6">
        <w:rPr>
          <w:rFonts w:ascii="Marianne" w:hAnsi="Marianne"/>
          <w:szCs w:val="24"/>
        </w:rPr>
        <w:t>Refuser l’avance.</w:t>
      </w:r>
    </w:p>
    <w:p w:rsidR="00DE1758" w:rsidRPr="003C28C6" w:rsidRDefault="00DE1758">
      <w:pPr>
        <w:rPr>
          <w:rFonts w:ascii="Marianne" w:hAnsi="Marianne"/>
          <w:szCs w:val="24"/>
        </w:rPr>
      </w:pPr>
    </w:p>
    <w:p w:rsidR="00DE1758" w:rsidRPr="003C28C6" w:rsidRDefault="00E4613C">
      <w:pPr>
        <w:rPr>
          <w:rFonts w:ascii="Marianne" w:hAnsi="Marianne"/>
          <w:szCs w:val="24"/>
        </w:rPr>
      </w:pPr>
      <w:r w:rsidRPr="003C28C6">
        <w:rPr>
          <w:rFonts w:ascii="Marianne" w:hAnsi="Marianne"/>
          <w:szCs w:val="24"/>
          <w:u w:val="single"/>
        </w:rPr>
        <w:t>NB</w:t>
      </w:r>
      <w:r w:rsidR="003A1015" w:rsidRPr="003C28C6">
        <w:rPr>
          <w:rFonts w:ascii="Marianne" w:hAnsi="Marianne"/>
          <w:szCs w:val="24"/>
        </w:rPr>
        <w:t> </w:t>
      </w:r>
      <w:r w:rsidRPr="003C28C6">
        <w:rPr>
          <w:rFonts w:ascii="Marianne" w:hAnsi="Marianne"/>
          <w:szCs w:val="24"/>
        </w:rPr>
        <w:t>: Si aucune case n’est cochée, ou si les deux cases sont cochées, le pouvoir adjudicateur considérera que l’entreprise renonce au bénéfice de l’avance</w:t>
      </w:r>
      <w:r w:rsidR="00B36067" w:rsidRPr="003C28C6">
        <w:rPr>
          <w:rFonts w:ascii="Marianne" w:hAnsi="Marianne"/>
          <w:szCs w:val="24"/>
        </w:rPr>
        <w:t>.</w:t>
      </w:r>
    </w:p>
    <w:p w:rsidR="00DE1758" w:rsidRPr="00890BBC" w:rsidRDefault="00E4613C" w:rsidP="00E6127E">
      <w:pPr>
        <w:pStyle w:val="Titre2"/>
      </w:pPr>
      <w:bookmarkStart w:id="16" w:name="_Toc153336871"/>
      <w:r w:rsidRPr="00890BBC">
        <w:t xml:space="preserve"> Mode de règlement</w:t>
      </w:r>
      <w:bookmarkEnd w:id="16"/>
      <w:r w:rsidRPr="00890BBC">
        <w:t xml:space="preserve"> </w:t>
      </w:r>
    </w:p>
    <w:p w:rsidR="00DE1758" w:rsidRPr="00890BBC" w:rsidRDefault="009808BB">
      <w:pPr>
        <w:spacing w:before="120"/>
        <w:ind w:right="-1"/>
        <w:rPr>
          <w:rFonts w:ascii="Marianne" w:hAnsi="Marianne"/>
          <w:color w:val="000000"/>
        </w:rPr>
      </w:pPr>
      <w:r w:rsidRPr="00890BBC">
        <w:rPr>
          <w:rFonts w:ascii="Marianne" w:hAnsi="Marianne"/>
          <w:color w:val="000000"/>
        </w:rPr>
        <w:t>L</w:t>
      </w:r>
      <w:r w:rsidR="00E4613C" w:rsidRPr="00890BBC">
        <w:rPr>
          <w:rFonts w:ascii="Marianne" w:hAnsi="Marianne"/>
          <w:color w:val="000000"/>
        </w:rPr>
        <w:t>’ONACVG se libérera des sommes dues au titre du présent marché en faisant porter leur montant par virement</w:t>
      </w:r>
      <w:r w:rsidR="003A1015" w:rsidRPr="00890BBC">
        <w:rPr>
          <w:rFonts w:ascii="Marianne" w:hAnsi="Marianne"/>
          <w:color w:val="000000"/>
        </w:rPr>
        <w:t> </w:t>
      </w:r>
      <w:r w:rsidR="00E4613C" w:rsidRPr="00890BBC">
        <w:rPr>
          <w:rFonts w:ascii="Marianne" w:hAnsi="Marianne"/>
          <w:color w:val="000000"/>
        </w:rPr>
        <w:t>:</w:t>
      </w:r>
    </w:p>
    <w:p w:rsidR="00DE1758" w:rsidRPr="00890BBC" w:rsidRDefault="00E4613C" w:rsidP="003A1015">
      <w:pPr>
        <w:keepNext/>
        <w:spacing w:before="120"/>
        <w:ind w:right="-1"/>
        <w:rPr>
          <w:rFonts w:ascii="Marianne" w:hAnsi="Marianne"/>
          <w:b/>
          <w:color w:val="000000"/>
          <w:szCs w:val="24"/>
        </w:rPr>
      </w:pPr>
      <w:r w:rsidRPr="00890BBC">
        <w:rPr>
          <w:rFonts w:ascii="Marianne" w:hAnsi="Marianne"/>
          <w:b/>
          <w:color w:val="000000"/>
          <w:szCs w:val="24"/>
          <w:u w:val="single"/>
        </w:rPr>
        <w:t>Si l’entreprise se présente seule</w:t>
      </w:r>
      <w:r w:rsidR="003A1015" w:rsidRPr="00890BBC">
        <w:rPr>
          <w:rFonts w:ascii="Marianne" w:hAnsi="Marianne"/>
          <w:b/>
          <w:color w:val="000000"/>
          <w:szCs w:val="24"/>
        </w:rPr>
        <w:t> </w:t>
      </w:r>
      <w:r w:rsidRPr="00890BBC">
        <w:rPr>
          <w:rFonts w:ascii="Marianne" w:hAnsi="Marianne"/>
          <w:b/>
          <w:color w:val="000000"/>
          <w:szCs w:val="24"/>
        </w:rPr>
        <w:t>: sur le compte ouvert au nom du titulaire</w:t>
      </w:r>
    </w:p>
    <w:p w:rsidR="003A1015" w:rsidRPr="00890BBC" w:rsidRDefault="003A1015" w:rsidP="003A1015">
      <w:pPr>
        <w:keepNext/>
        <w:spacing w:before="120"/>
        <w:ind w:right="-1"/>
        <w:rPr>
          <w:rFonts w:ascii="Marianne" w:hAnsi="Marianne"/>
          <w:b/>
          <w:color w:val="000000"/>
          <w:sz w:val="10"/>
          <w:szCs w:val="10"/>
        </w:rPr>
      </w:pPr>
    </w:p>
    <w:p w:rsidR="003A1015" w:rsidRPr="00890BBC" w:rsidRDefault="003A1015" w:rsidP="003A1015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Nom</w:t>
      </w:r>
      <w:proofErr w:type="gramEnd"/>
      <w:r w:rsidRPr="00890BBC">
        <w:rPr>
          <w:rFonts w:ascii="Marianne" w:hAnsi="Marianne"/>
          <w:sz w:val="24"/>
          <w:szCs w:val="24"/>
        </w:rPr>
        <w:t xml:space="preserve"> de l’établissement bancaire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IBAN</w:t>
      </w:r>
      <w:proofErr w:type="gramEnd"/>
      <w:r w:rsidRPr="00890BBC">
        <w:rPr>
          <w:rFonts w:ascii="Marianne" w:hAnsi="Marianne"/>
          <w:sz w:val="24"/>
          <w:szCs w:val="24"/>
        </w:rPr>
        <w:t>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BIC</w:t>
      </w:r>
      <w:proofErr w:type="gramEnd"/>
      <w:r w:rsidRPr="00890BBC">
        <w:rPr>
          <w:rFonts w:ascii="Marianne" w:hAnsi="Marianne"/>
          <w:sz w:val="24"/>
          <w:szCs w:val="24"/>
        </w:rPr>
        <w:t> :</w:t>
      </w:r>
      <w:r w:rsidRPr="00890BBC">
        <w:rPr>
          <w:rFonts w:ascii="Marianne" w:hAnsi="Marianne"/>
          <w:sz w:val="24"/>
          <w:szCs w:val="24"/>
        </w:rPr>
        <w:tab/>
      </w:r>
    </w:p>
    <w:p w:rsidR="00DE1758" w:rsidRPr="00890BBC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DE1758" w:rsidRPr="00890BBC" w:rsidRDefault="00E4613C">
      <w:pPr>
        <w:spacing w:before="120"/>
        <w:ind w:right="-1"/>
        <w:rPr>
          <w:rFonts w:ascii="Marianne" w:hAnsi="Marianne"/>
        </w:rPr>
      </w:pPr>
      <w:r w:rsidRPr="00890BBC">
        <w:rPr>
          <w:rFonts w:ascii="Marianne" w:hAnsi="Marianne"/>
        </w:rPr>
        <w:t>Et dont il fournit le RIB ou RIP ou RICE</w:t>
      </w:r>
    </w:p>
    <w:p w:rsidR="00DE1758" w:rsidRPr="00890BBC" w:rsidRDefault="00DE1758">
      <w:pPr>
        <w:spacing w:before="120"/>
        <w:ind w:right="-1"/>
        <w:rPr>
          <w:rFonts w:ascii="Marianne" w:hAnsi="Marianne"/>
          <w:sz w:val="4"/>
          <w:szCs w:val="4"/>
        </w:rPr>
      </w:pPr>
    </w:p>
    <w:p w:rsidR="00DE1758" w:rsidRPr="00890BBC" w:rsidRDefault="00E4613C">
      <w:pPr>
        <w:spacing w:before="120"/>
        <w:ind w:right="408"/>
        <w:rPr>
          <w:rFonts w:ascii="Marianne" w:hAnsi="Marianne"/>
          <w:b/>
          <w:color w:val="000000"/>
          <w:szCs w:val="24"/>
          <w:u w:val="single"/>
        </w:rPr>
      </w:pPr>
      <w:r w:rsidRPr="00890BBC">
        <w:rPr>
          <w:rFonts w:ascii="Marianne" w:hAnsi="Marianne"/>
          <w:b/>
          <w:color w:val="000000"/>
          <w:szCs w:val="24"/>
          <w:u w:val="single"/>
        </w:rPr>
        <w:t xml:space="preserve">En cas de groupement </w:t>
      </w:r>
    </w:p>
    <w:p w:rsidR="00DE1758" w:rsidRPr="00890BBC" w:rsidRDefault="00E4613C">
      <w:pPr>
        <w:spacing w:before="120"/>
        <w:rPr>
          <w:rFonts w:ascii="Marianne" w:hAnsi="Marianne"/>
          <w:color w:val="000000"/>
          <w:szCs w:val="24"/>
        </w:rPr>
      </w:pPr>
      <w:r w:rsidRPr="00890BBC">
        <w:rPr>
          <w:rFonts w:ascii="Marianne" w:hAnsi="Marianne"/>
          <w:color w:val="000000"/>
          <w:szCs w:val="24"/>
        </w:rPr>
        <w:t>Joindre l’annexe «</w:t>
      </w:r>
      <w:r w:rsidR="003A1015" w:rsidRPr="00890BBC">
        <w:rPr>
          <w:rFonts w:ascii="Marianne" w:hAnsi="Marianne"/>
          <w:color w:val="000000"/>
          <w:szCs w:val="24"/>
        </w:rPr>
        <w:t> </w:t>
      </w:r>
      <w:r w:rsidRPr="00890BBC">
        <w:rPr>
          <w:rFonts w:ascii="Marianne" w:hAnsi="Marianne"/>
          <w:color w:val="000000"/>
          <w:szCs w:val="24"/>
        </w:rPr>
        <w:t>répartition des prestations par nature du groupement</w:t>
      </w:r>
      <w:r w:rsidR="003A1015" w:rsidRPr="00890BBC">
        <w:rPr>
          <w:rFonts w:ascii="Marianne" w:hAnsi="Marianne"/>
          <w:color w:val="000000"/>
          <w:szCs w:val="24"/>
        </w:rPr>
        <w:t> </w:t>
      </w:r>
      <w:r w:rsidRPr="00890BBC">
        <w:rPr>
          <w:rFonts w:ascii="Marianne" w:hAnsi="Marianne"/>
          <w:color w:val="000000"/>
          <w:szCs w:val="24"/>
        </w:rPr>
        <w:t xml:space="preserve">» précisant la nature des prestations du marché revenant à chacun, dûment complétée. </w:t>
      </w:r>
    </w:p>
    <w:p w:rsidR="00DE1758" w:rsidRPr="00890BBC" w:rsidRDefault="00E4613C">
      <w:pPr>
        <w:spacing w:before="120"/>
        <w:rPr>
          <w:rFonts w:ascii="Marianne" w:hAnsi="Marianne"/>
          <w:color w:val="000000"/>
        </w:rPr>
      </w:pPr>
      <w:r w:rsidRPr="00890BBC">
        <w:rPr>
          <w:rFonts w:ascii="Marianne" w:hAnsi="Marianne"/>
          <w:b/>
          <w:color w:val="000000"/>
          <w:szCs w:val="24"/>
        </w:rPr>
        <w:t>1) sur le compte de chacun des cotraitants si les prestations sont individualisées</w:t>
      </w:r>
      <w:r w:rsidRPr="00890BBC">
        <w:rPr>
          <w:rFonts w:ascii="Marianne" w:hAnsi="Marianne"/>
          <w:color w:val="000000"/>
          <w:szCs w:val="24"/>
        </w:rPr>
        <w:t xml:space="preserve">, </w:t>
      </w:r>
      <w:r w:rsidRPr="00890BBC">
        <w:rPr>
          <w:rFonts w:ascii="Marianne" w:hAnsi="Marianne"/>
        </w:rPr>
        <w:t>chacun fournissant un RIB ou RIP ou RICE</w:t>
      </w:r>
    </w:p>
    <w:p w:rsidR="00DE1758" w:rsidRPr="00890BBC" w:rsidRDefault="00DE1758">
      <w:pPr>
        <w:spacing w:before="120"/>
        <w:rPr>
          <w:rFonts w:ascii="Marianne" w:hAnsi="Marianne"/>
          <w:color w:val="000000"/>
          <w:sz w:val="4"/>
          <w:szCs w:val="4"/>
        </w:rPr>
      </w:pPr>
    </w:p>
    <w:p w:rsidR="00DE1758" w:rsidRPr="00890BBC" w:rsidRDefault="00E4613C" w:rsidP="003A1015">
      <w:pPr>
        <w:keepNext/>
        <w:spacing w:before="120"/>
        <w:jc w:val="left"/>
        <w:rPr>
          <w:rFonts w:ascii="Marianne" w:hAnsi="Marianne"/>
          <w:b/>
          <w:color w:val="000000"/>
          <w:szCs w:val="24"/>
        </w:rPr>
      </w:pPr>
      <w:r w:rsidRPr="00890BBC">
        <w:rPr>
          <w:rFonts w:ascii="Marianne" w:hAnsi="Marianne"/>
          <w:b/>
          <w:color w:val="000000"/>
          <w:szCs w:val="24"/>
        </w:rPr>
        <w:lastRenderedPageBreak/>
        <w:t>2) sur le compte unique du groupement si les prestations ne sont pas individualisées</w:t>
      </w:r>
    </w:p>
    <w:p w:rsidR="003A1015" w:rsidRPr="00890BBC" w:rsidRDefault="003A1015" w:rsidP="003A1015">
      <w:pPr>
        <w:keepNext/>
        <w:spacing w:before="120"/>
        <w:ind w:right="-1"/>
        <w:rPr>
          <w:rFonts w:ascii="Marianne" w:hAnsi="Marianne"/>
          <w:b/>
          <w:color w:val="000000"/>
          <w:sz w:val="10"/>
          <w:szCs w:val="10"/>
        </w:rPr>
      </w:pPr>
    </w:p>
    <w:p w:rsidR="003A1015" w:rsidRPr="00890BBC" w:rsidRDefault="003A1015" w:rsidP="003A1015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Nom</w:t>
      </w:r>
      <w:proofErr w:type="gramEnd"/>
      <w:r w:rsidRPr="00890BBC">
        <w:rPr>
          <w:rFonts w:ascii="Marianne" w:hAnsi="Marianne"/>
          <w:sz w:val="24"/>
          <w:szCs w:val="24"/>
        </w:rPr>
        <w:t xml:space="preserve"> de l’établissement bancaire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IBAN</w:t>
      </w:r>
      <w:proofErr w:type="gramEnd"/>
      <w:r w:rsidRPr="00890BBC">
        <w:rPr>
          <w:rFonts w:ascii="Marianne" w:hAnsi="Marianne"/>
          <w:sz w:val="24"/>
          <w:szCs w:val="24"/>
        </w:rPr>
        <w:t>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BIC</w:t>
      </w:r>
      <w:proofErr w:type="gramEnd"/>
      <w:r w:rsidRPr="00890BBC">
        <w:rPr>
          <w:rFonts w:ascii="Marianne" w:hAnsi="Marianne"/>
          <w:sz w:val="24"/>
          <w:szCs w:val="24"/>
        </w:rPr>
        <w:t> :</w:t>
      </w:r>
      <w:r w:rsidRPr="00890BBC">
        <w:rPr>
          <w:rFonts w:ascii="Marianne" w:hAnsi="Marianne"/>
          <w:sz w:val="24"/>
          <w:szCs w:val="24"/>
        </w:rPr>
        <w:tab/>
      </w:r>
    </w:p>
    <w:p w:rsidR="00DE1758" w:rsidRPr="00890BBC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</w:p>
    <w:p w:rsidR="00DE1758" w:rsidRPr="00890BBC" w:rsidRDefault="00E4613C">
      <w:pPr>
        <w:rPr>
          <w:rFonts w:ascii="Marianne" w:hAnsi="Marianne"/>
        </w:rPr>
      </w:pPr>
      <w:r w:rsidRPr="00890BBC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Fonts w:ascii="Marianne" w:hAnsi="Marianne"/>
        </w:rPr>
        <w:instrText>FORMCHECKBOX</w:instrText>
      </w:r>
      <w:r w:rsidR="007D2A64">
        <w:rPr>
          <w:rFonts w:ascii="Marianne" w:hAnsi="Marianne"/>
        </w:rPr>
      </w:r>
      <w:r w:rsidR="007D2A64">
        <w:rPr>
          <w:rFonts w:ascii="Marianne" w:hAnsi="Marianne"/>
        </w:rPr>
        <w:fldChar w:fldCharType="separate"/>
      </w:r>
      <w:bookmarkStart w:id="17" w:name="__Fieldmark__875_2719176277"/>
      <w:bookmarkStart w:id="18" w:name="__Fieldmark__771_4252859514"/>
      <w:bookmarkEnd w:id="17"/>
      <w:bookmarkEnd w:id="18"/>
      <w:r w:rsidRPr="00890BBC">
        <w:rPr>
          <w:rFonts w:ascii="Marianne" w:hAnsi="Marianne"/>
        </w:rPr>
        <w:fldChar w:fldCharType="end"/>
      </w:r>
      <w:r w:rsidRPr="00890BBC">
        <w:rPr>
          <w:rFonts w:ascii="Marianne" w:hAnsi="Marianne"/>
          <w:szCs w:val="24"/>
        </w:rPr>
        <w:t xml:space="preserve"> Le compte existant déjà, le groupement fournit le RIB ou RIB ou RICE</w:t>
      </w:r>
    </w:p>
    <w:p w:rsidR="00DE1758" w:rsidRPr="00890BBC" w:rsidRDefault="00DE1758">
      <w:pPr>
        <w:rPr>
          <w:rFonts w:ascii="Marianne" w:hAnsi="Marianne"/>
          <w:szCs w:val="24"/>
        </w:rPr>
      </w:pPr>
    </w:p>
    <w:p w:rsidR="00DE1758" w:rsidRPr="00890BBC" w:rsidRDefault="00E4613C">
      <w:pPr>
        <w:rPr>
          <w:rFonts w:ascii="Marianne" w:hAnsi="Marianne"/>
        </w:rPr>
      </w:pPr>
      <w:r w:rsidRPr="00890BBC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Fonts w:ascii="Marianne" w:hAnsi="Marianne"/>
        </w:rPr>
        <w:instrText>FORMCHECKBOX</w:instrText>
      </w:r>
      <w:r w:rsidR="007D2A64">
        <w:rPr>
          <w:rFonts w:ascii="Marianne" w:hAnsi="Marianne"/>
        </w:rPr>
      </w:r>
      <w:r w:rsidR="007D2A64">
        <w:rPr>
          <w:rFonts w:ascii="Marianne" w:hAnsi="Marianne"/>
        </w:rPr>
        <w:fldChar w:fldCharType="separate"/>
      </w:r>
      <w:bookmarkStart w:id="19" w:name="__Fieldmark__884_2719176277"/>
      <w:bookmarkStart w:id="20" w:name="__Fieldmark__780_4252859514"/>
      <w:bookmarkEnd w:id="19"/>
      <w:bookmarkEnd w:id="20"/>
      <w:r w:rsidRPr="00890BBC">
        <w:rPr>
          <w:rFonts w:ascii="Marianne" w:hAnsi="Marianne"/>
        </w:rPr>
        <w:fldChar w:fldCharType="end"/>
      </w:r>
      <w:r w:rsidRPr="00890BBC">
        <w:rPr>
          <w:rFonts w:ascii="Marianne" w:hAnsi="Marianne"/>
          <w:szCs w:val="24"/>
        </w:rPr>
        <w:t xml:space="preserve"> Le compte n’existant pas encore, le groupement s’engage à l’ouvrir et à fournir le RIB ou RIP ou RICE avant notification du marché.</w:t>
      </w:r>
    </w:p>
    <w:p w:rsidR="00DE1758" w:rsidRPr="00890BBC" w:rsidRDefault="00E4613C">
      <w:pPr>
        <w:pStyle w:val="StyleTitre1ToutenmajusculeGaucheAvant12pt"/>
        <w:numPr>
          <w:ilvl w:val="0"/>
          <w:numId w:val="2"/>
        </w:numPr>
        <w:rPr>
          <w:rFonts w:ascii="Marianne" w:hAnsi="Marianne"/>
        </w:rPr>
      </w:pPr>
      <w:bookmarkStart w:id="21" w:name="_Toc520194208"/>
      <w:bookmarkStart w:id="22" w:name="_Toc153336873"/>
      <w:r w:rsidRPr="00890BBC">
        <w:rPr>
          <w:rFonts w:ascii="Marianne" w:hAnsi="Marianne"/>
        </w:rPr>
        <w:t xml:space="preserve">Délais </w:t>
      </w:r>
      <w:bookmarkEnd w:id="21"/>
      <w:r w:rsidRPr="00890BBC">
        <w:rPr>
          <w:rFonts w:ascii="Marianne" w:hAnsi="Marianne"/>
        </w:rPr>
        <w:t>d’exécution</w:t>
      </w:r>
      <w:bookmarkEnd w:id="22"/>
    </w:p>
    <w:p w:rsidR="00DE1758" w:rsidRPr="00890BBC" w:rsidRDefault="00E4613C">
      <w:pPr>
        <w:tabs>
          <w:tab w:val="left" w:pos="0"/>
        </w:tabs>
        <w:ind w:right="-17"/>
        <w:rPr>
          <w:rStyle w:val="Style3"/>
          <w:rFonts w:ascii="Marianne" w:hAnsi="Marianne"/>
          <w:vanish w:val="0"/>
          <w:color w:val="auto"/>
          <w:sz w:val="24"/>
          <w:szCs w:val="24"/>
        </w:rPr>
      </w:pPr>
      <w:r w:rsidRPr="00890BBC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Les délais d’exécution des </w:t>
      </w:r>
      <w:r w:rsidRPr="00890BBC">
        <w:rPr>
          <w:rFonts w:ascii="Marianne" w:hAnsi="Marianne"/>
        </w:rPr>
        <w:t>travaux</w:t>
      </w:r>
      <w:r w:rsidRPr="00890BBC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 sont fixés à l’article</w:t>
      </w:r>
      <w:r w:rsidR="003C28C6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3.1.1 </w:t>
      </w:r>
      <w:r w:rsidRPr="00890BBC">
        <w:rPr>
          <w:rStyle w:val="Style3"/>
          <w:rFonts w:ascii="Marianne" w:hAnsi="Marianne"/>
          <w:vanish w:val="0"/>
          <w:color w:val="auto"/>
          <w:sz w:val="24"/>
          <w:szCs w:val="24"/>
        </w:rPr>
        <w:t>du C.C.A.P.</w:t>
      </w:r>
    </w:p>
    <w:p w:rsidR="00DE1758" w:rsidRPr="004C7252" w:rsidRDefault="006437F7">
      <w:pPr>
        <w:pStyle w:val="StyleTitre1ToutenmajusculeGaucheAvant12pt"/>
        <w:numPr>
          <w:ilvl w:val="0"/>
          <w:numId w:val="2"/>
        </w:numPr>
        <w:rPr>
          <w:rFonts w:ascii="Marianne" w:hAnsi="Marianne"/>
          <w:b w:val="0"/>
          <w:szCs w:val="24"/>
        </w:rPr>
      </w:pPr>
      <w:r w:rsidRPr="004C7252">
        <w:rPr>
          <w:rFonts w:ascii="Marianne" w:hAnsi="Marianne"/>
        </w:rPr>
        <w:t>Clause sociale</w:t>
      </w:r>
    </w:p>
    <w:p w:rsidR="006437F7" w:rsidRPr="000B4704" w:rsidRDefault="00346405" w:rsidP="006437F7">
      <w:pPr>
        <w:rPr>
          <w:rStyle w:val="Style3"/>
          <w:rFonts w:ascii="Marianne" w:hAnsi="Marianne"/>
          <w:color w:val="auto"/>
          <w:sz w:val="24"/>
          <w:szCs w:val="24"/>
        </w:rPr>
      </w:pPr>
      <w:r w:rsidRPr="00130D0D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Conformément à l’article </w:t>
      </w:r>
      <w:r w:rsidR="00BF3092" w:rsidRPr="00130D0D">
        <w:rPr>
          <w:rStyle w:val="Style3"/>
          <w:rFonts w:ascii="Marianne" w:hAnsi="Marianne"/>
          <w:vanish w:val="0"/>
          <w:color w:val="auto"/>
          <w:sz w:val="24"/>
          <w:szCs w:val="24"/>
        </w:rPr>
        <w:t>4.1.1</w:t>
      </w:r>
      <w:r w:rsidRPr="00130D0D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 précisant les modalités de mise en œuvre de l’action d’insertion afin de promouvoir l’emploi de personnes rencontrant des difficultés sociales et/ou professionnelles particulières, j</w:t>
      </w:r>
      <w:r w:rsidR="00E4613C" w:rsidRPr="00130D0D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e m’engage à </w:t>
      </w:r>
      <w:r w:rsidR="006437F7" w:rsidRPr="00130D0D">
        <w:rPr>
          <w:rStyle w:val="Style3"/>
          <w:rFonts w:ascii="Marianne" w:hAnsi="Marianne"/>
          <w:color w:val="auto"/>
          <w:sz w:val="24"/>
          <w:szCs w:val="24"/>
        </w:rPr>
        <w:t xml:space="preserve">réserver, lors de l’exécution du présent marché, des emplois à du </w:t>
      </w:r>
      <w:r w:rsidR="006437F7" w:rsidRPr="000B4704">
        <w:rPr>
          <w:rStyle w:val="Style3"/>
          <w:rFonts w:ascii="Marianne" w:hAnsi="Marianne"/>
          <w:color w:val="auto"/>
          <w:sz w:val="24"/>
          <w:szCs w:val="24"/>
        </w:rPr>
        <w:t xml:space="preserve">personnel en insertion pour un montant </w:t>
      </w:r>
      <w:r w:rsidR="007D2A64">
        <w:rPr>
          <w:rStyle w:val="Style3"/>
          <w:rFonts w:ascii="Marianne" w:hAnsi="Marianne"/>
          <w:color w:val="auto"/>
          <w:sz w:val="24"/>
          <w:szCs w:val="24"/>
        </w:rPr>
        <w:t xml:space="preserve">minimum </w:t>
      </w:r>
      <w:bookmarkStart w:id="23" w:name="_GoBack"/>
      <w:bookmarkEnd w:id="23"/>
      <w:r w:rsidR="006E34C3" w:rsidRPr="000B4704">
        <w:rPr>
          <w:rStyle w:val="Style3"/>
          <w:rFonts w:ascii="Marianne" w:hAnsi="Marianne"/>
          <w:color w:val="auto"/>
          <w:sz w:val="24"/>
          <w:szCs w:val="24"/>
        </w:rPr>
        <w:t>de 1</w:t>
      </w:r>
      <w:r w:rsidR="00F77892" w:rsidRPr="000B4704">
        <w:rPr>
          <w:rStyle w:val="Style3"/>
          <w:rFonts w:ascii="Marianne" w:hAnsi="Marianne"/>
          <w:color w:val="auto"/>
          <w:sz w:val="24"/>
          <w:szCs w:val="24"/>
        </w:rPr>
        <w:t>5</w:t>
      </w:r>
      <w:r w:rsidR="006E34C3" w:rsidRPr="000B4704">
        <w:rPr>
          <w:rStyle w:val="Style3"/>
          <w:rFonts w:ascii="Marianne" w:hAnsi="Marianne"/>
          <w:color w:val="auto"/>
          <w:sz w:val="24"/>
          <w:szCs w:val="24"/>
        </w:rPr>
        <w:t xml:space="preserve">0 </w:t>
      </w:r>
      <w:r w:rsidR="006437F7" w:rsidRPr="000B4704">
        <w:rPr>
          <w:rStyle w:val="Style3"/>
          <w:rFonts w:ascii="Marianne" w:hAnsi="Marianne"/>
          <w:color w:val="auto"/>
          <w:sz w:val="24"/>
          <w:szCs w:val="24"/>
        </w:rPr>
        <w:t>heures d’insertion</w:t>
      </w:r>
      <w:r w:rsidR="004C7252" w:rsidRPr="000B4704">
        <w:rPr>
          <w:rStyle w:val="Style3"/>
          <w:rFonts w:ascii="Marianne" w:hAnsi="Marianne"/>
          <w:color w:val="auto"/>
          <w:sz w:val="24"/>
          <w:szCs w:val="24"/>
        </w:rPr>
        <w:t>.</w:t>
      </w:r>
    </w:p>
    <w:p w:rsidR="00DE1758" w:rsidRPr="00890BBC" w:rsidRDefault="00E4613C">
      <w:pPr>
        <w:pStyle w:val="StyleTitre1ToutenmajusculeGaucheAvant12pt"/>
        <w:numPr>
          <w:ilvl w:val="0"/>
          <w:numId w:val="2"/>
        </w:numPr>
        <w:rPr>
          <w:rFonts w:ascii="Marianne" w:hAnsi="Marianne"/>
        </w:rPr>
      </w:pPr>
      <w:r w:rsidRPr="00890BBC">
        <w:rPr>
          <w:rFonts w:ascii="Marianne" w:hAnsi="Marianne"/>
        </w:rPr>
        <w:t>CESSION DE CR</w:t>
      </w:r>
      <w:r w:rsidR="00883C97" w:rsidRPr="00890BBC">
        <w:rPr>
          <w:rFonts w:ascii="Marianne" w:hAnsi="Marianne"/>
        </w:rPr>
        <w:t>É</w:t>
      </w:r>
      <w:r w:rsidRPr="00890BBC">
        <w:rPr>
          <w:rFonts w:ascii="Marianne" w:hAnsi="Marianne"/>
        </w:rPr>
        <w:t>ANCES</w:t>
      </w:r>
    </w:p>
    <w:p w:rsidR="00DE1758" w:rsidRPr="00890BBC" w:rsidRDefault="00E4613C">
      <w:pPr>
        <w:tabs>
          <w:tab w:val="right" w:pos="4962"/>
        </w:tabs>
        <w:jc w:val="left"/>
        <w:rPr>
          <w:rFonts w:ascii="Marianne" w:hAnsi="Marianne"/>
        </w:rPr>
      </w:pPr>
      <w:r w:rsidRPr="00890BBC">
        <w:rPr>
          <w:rFonts w:ascii="Marianne" w:hAnsi="Marianne"/>
          <w:color w:val="000000"/>
        </w:rPr>
        <w:t xml:space="preserve">Le titulaire </w:t>
      </w:r>
      <w:r w:rsidRPr="00890BBC">
        <w:rPr>
          <w:rFonts w:ascii="Marianne" w:hAnsi="Marianne"/>
          <w:color w:val="000000"/>
        </w:rPr>
        <w:tab/>
      </w:r>
      <w:r w:rsidRPr="00890BBC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Fonts w:ascii="Marianne" w:hAnsi="Marianne"/>
        </w:rPr>
        <w:instrText>FORMCHECKBOX</w:instrText>
      </w:r>
      <w:r w:rsidR="007D2A64">
        <w:rPr>
          <w:rFonts w:ascii="Marianne" w:hAnsi="Marianne"/>
        </w:rPr>
      </w:r>
      <w:r w:rsidR="007D2A64">
        <w:rPr>
          <w:rFonts w:ascii="Marianne" w:hAnsi="Marianne"/>
        </w:rPr>
        <w:fldChar w:fldCharType="separate"/>
      </w:r>
      <w:bookmarkStart w:id="24" w:name="__Fieldmark__1021_2719176277"/>
      <w:bookmarkStart w:id="25" w:name="__Fieldmark__862_4252859514"/>
      <w:bookmarkEnd w:id="24"/>
      <w:bookmarkEnd w:id="25"/>
      <w:r w:rsidRPr="00890BBC">
        <w:rPr>
          <w:rFonts w:ascii="Marianne" w:hAnsi="Marianne"/>
        </w:rPr>
        <w:fldChar w:fldCharType="end"/>
      </w:r>
      <w:r w:rsidRPr="00890BBC">
        <w:rPr>
          <w:rFonts w:ascii="Marianne" w:hAnsi="Marianne"/>
          <w:szCs w:val="24"/>
        </w:rPr>
        <w:t xml:space="preserve"> </w:t>
      </w:r>
      <w:r w:rsidRPr="00890BBC">
        <w:rPr>
          <w:rFonts w:ascii="Marianne" w:hAnsi="Marianne"/>
          <w:color w:val="000000"/>
        </w:rPr>
        <w:t>demande</w:t>
      </w:r>
      <w:r w:rsidRPr="00890BBC">
        <w:rPr>
          <w:rFonts w:ascii="Marianne" w:hAnsi="Marianne"/>
        </w:rPr>
        <w:t xml:space="preserve"> la mention d’exemplaire unique lors de la notification du marché.</w:t>
      </w:r>
    </w:p>
    <w:p w:rsidR="00DE1758" w:rsidRPr="00890BBC" w:rsidRDefault="00E4613C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  <w:r w:rsidRPr="00890BBC">
        <w:rPr>
          <w:rFonts w:ascii="Marianne" w:hAnsi="Marianne"/>
          <w:color w:val="000000"/>
          <w:sz w:val="22"/>
          <w:szCs w:val="22"/>
        </w:rPr>
        <w:t>(Cocher la case le cas échéant)</w:t>
      </w:r>
    </w:p>
    <w:p w:rsidR="00DE1758" w:rsidRPr="00890BBC" w:rsidRDefault="00DE1758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RPr="00890BBC" w:rsidTr="00BE576D">
        <w:tc>
          <w:tcPr>
            <w:tcW w:w="4962" w:type="dxa"/>
            <w:shd w:val="clear" w:color="auto" w:fill="auto"/>
          </w:tcPr>
          <w:p w:rsidR="00DE1758" w:rsidRPr="00890BBC" w:rsidRDefault="00DE1758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  <w:sz w:val="22"/>
                <w:szCs w:val="22"/>
              </w:rPr>
            </w:pP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 xml:space="preserve">Fait en un original à                   </w:t>
            </w:r>
            <w:proofErr w:type="gramStart"/>
            <w:r w:rsidRPr="00890BBC">
              <w:rPr>
                <w:rFonts w:ascii="Marianne" w:hAnsi="Marianne"/>
                <w:b/>
                <w:color w:val="000000"/>
              </w:rPr>
              <w:t xml:space="preserve">  ,</w:t>
            </w:r>
            <w:proofErr w:type="gramEnd"/>
            <w:r w:rsidRPr="00890BBC">
              <w:rPr>
                <w:rFonts w:ascii="Marianne" w:hAnsi="Marianne"/>
                <w:b/>
                <w:color w:val="000000"/>
              </w:rPr>
              <w:t xml:space="preserve"> le</w:t>
            </w:r>
            <w:r w:rsidRPr="00890BBC">
              <w:rPr>
                <w:rStyle w:val="Ancredenotedebasdepage"/>
                <w:rFonts w:ascii="Marianne" w:hAnsi="Marianne"/>
                <w:b/>
                <w:color w:val="000000"/>
              </w:rPr>
              <w:footnoteReference w:id="2"/>
            </w:r>
            <w:r w:rsidRPr="00890BBC">
              <w:rPr>
                <w:rFonts w:ascii="Marianne" w:hAnsi="Marianne"/>
                <w:b/>
                <w:color w:val="000000"/>
              </w:rPr>
              <w:t xml:space="preserve">              </w:t>
            </w:r>
          </w:p>
          <w:p w:rsidR="00DE1758" w:rsidRPr="00890BBC" w:rsidRDefault="00DE1758" w:rsidP="006273EA">
            <w:pPr>
              <w:keepNext/>
              <w:tabs>
                <w:tab w:val="right" w:pos="4962"/>
              </w:tabs>
              <w:ind w:left="426"/>
              <w:jc w:val="left"/>
              <w:rPr>
                <w:rFonts w:ascii="Marianne" w:hAnsi="Marianne"/>
                <w:color w:val="000000"/>
              </w:rPr>
            </w:pP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  <w:color w:val="000000"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>Lu et approuvé</w:t>
            </w: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  <w:color w:val="000000"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>Le Titulaire du marché</w:t>
            </w: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</w:rPr>
            </w:pPr>
            <w:r w:rsidRPr="00890BBC">
              <w:rPr>
                <w:rFonts w:ascii="Marianne" w:hAnsi="Marianne"/>
                <w:color w:val="000000"/>
                <w:sz w:val="16"/>
              </w:rPr>
              <w:t>(Ou le mandataire du groupement dûment habilité</w:t>
            </w:r>
          </w:p>
          <w:p w:rsidR="00DE1758" w:rsidRPr="00890BBC" w:rsidRDefault="00D00253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  <w:sz w:val="16"/>
              </w:rPr>
            </w:pPr>
            <w:r w:rsidRPr="00890BBC">
              <w:rPr>
                <w:rFonts w:ascii="Marianne" w:hAnsi="Marianne"/>
                <w:color w:val="000000"/>
                <w:sz w:val="16"/>
              </w:rPr>
              <w:t>À</w:t>
            </w:r>
            <w:r w:rsidR="00E4613C" w:rsidRPr="00890BBC">
              <w:rPr>
                <w:rFonts w:ascii="Marianne" w:hAnsi="Marianne"/>
                <w:color w:val="000000"/>
                <w:sz w:val="16"/>
              </w:rPr>
              <w:t xml:space="preserve"> défaut d’habilitation, signature des cotraitants)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E4613C" w:rsidP="006273EA">
            <w:pPr>
              <w:keepNext/>
              <w:jc w:val="left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</w:rP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890BBC" w:rsidRDefault="00D00253" w:rsidP="006273EA">
            <w:pPr>
              <w:keepNext/>
              <w:jc w:val="left"/>
              <w:rPr>
                <w:rFonts w:ascii="Marianne" w:hAnsi="Marianne"/>
                <w:b/>
              </w:rPr>
            </w:pPr>
            <w:r w:rsidRPr="00890BBC">
              <w:rPr>
                <w:rFonts w:ascii="Marianne" w:hAnsi="Marianne"/>
                <w:b/>
              </w:rPr>
              <w:t>À</w:t>
            </w:r>
            <w:r w:rsidR="00C7614C">
              <w:rPr>
                <w:rFonts w:ascii="Marianne" w:hAnsi="Marianne"/>
                <w:b/>
              </w:rPr>
              <w:t xml:space="preserve"> PARIS</w:t>
            </w:r>
            <w:r w:rsidR="00E4613C" w:rsidRPr="00890BBC">
              <w:rPr>
                <w:rFonts w:ascii="Marianne" w:hAnsi="Marianne"/>
                <w:b/>
              </w:rPr>
              <w:t>,</w:t>
            </w:r>
            <w:r w:rsidR="003A1015" w:rsidRPr="00890BBC">
              <w:rPr>
                <w:rFonts w:ascii="Marianne" w:hAnsi="Marianne"/>
                <w:b/>
              </w:rPr>
              <w:t xml:space="preserve"> </w:t>
            </w:r>
            <w:r w:rsidR="00E4613C" w:rsidRPr="00890BBC">
              <w:rPr>
                <w:rFonts w:ascii="Marianne" w:hAnsi="Marianne"/>
                <w:b/>
              </w:rPr>
              <w:t>le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</w:rPr>
            </w:pPr>
            <w:r w:rsidRPr="00890BBC">
              <w:rPr>
                <w:rFonts w:ascii="Marianne" w:hAnsi="Marianne"/>
                <w:b/>
              </w:rPr>
              <w:t xml:space="preserve">Est acceptée l’offre dans les conditions fixées dans la fiche de </w:t>
            </w:r>
            <w:r w:rsidR="007F032B" w:rsidRPr="00890BBC">
              <w:rPr>
                <w:rFonts w:ascii="Marianne" w:hAnsi="Marianne"/>
                <w:b/>
              </w:rPr>
              <w:t>notification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E4613C" w:rsidP="006273EA">
            <w:pPr>
              <w:keepNext/>
              <w:jc w:val="left"/>
              <w:rPr>
                <w:rFonts w:ascii="Marianne" w:hAnsi="Marianne"/>
              </w:rPr>
            </w:pPr>
            <w:r w:rsidRPr="00890BBC">
              <w:rPr>
                <w:rFonts w:ascii="Marianne" w:hAnsi="Marianne"/>
              </w:rPr>
              <w:t xml:space="preserve">Signature et cachet </w:t>
            </w:r>
          </w:p>
          <w:p w:rsidR="00DE1758" w:rsidRPr="00890BBC" w:rsidRDefault="00E4613C" w:rsidP="006273EA">
            <w:pPr>
              <w:keepNext/>
              <w:jc w:val="left"/>
              <w:rPr>
                <w:rFonts w:ascii="Marianne" w:hAnsi="Marianne"/>
              </w:rPr>
            </w:pPr>
            <w:r w:rsidRPr="00890BBC">
              <w:rPr>
                <w:rFonts w:ascii="Marianne" w:hAnsi="Marianne"/>
              </w:rPr>
              <w:t>du représentant du pouvoir adjudicateur</w:t>
            </w:r>
          </w:p>
        </w:tc>
      </w:tr>
    </w:tbl>
    <w:p w:rsidR="00DE1758" w:rsidRPr="00890BBC" w:rsidRDefault="00DE1758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</w:p>
    <w:p w:rsidR="00DE1758" w:rsidRPr="00890BBC" w:rsidRDefault="00DE1758">
      <w:pPr>
        <w:jc w:val="left"/>
        <w:rPr>
          <w:rFonts w:ascii="Marianne" w:hAnsi="Marianne"/>
        </w:rPr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DE1758" w:rsidRPr="00890BBC" w:rsidTr="00BE576D">
        <w:tc>
          <w:tcPr>
            <w:tcW w:w="10312" w:type="dxa"/>
            <w:shd w:val="clear" w:color="auto" w:fill="auto"/>
          </w:tcPr>
          <w:p w:rsidR="00DE1758" w:rsidRPr="00890BBC" w:rsidRDefault="00E4613C" w:rsidP="006273EA">
            <w:pPr>
              <w:keepNext/>
              <w:ind w:right="141"/>
              <w:rPr>
                <w:rFonts w:ascii="Marianne" w:hAnsi="Marianne"/>
                <w:b/>
                <w:szCs w:val="24"/>
              </w:rPr>
            </w:pPr>
            <w:r w:rsidRPr="00890BBC">
              <w:rPr>
                <w:rFonts w:ascii="Marianne" w:hAnsi="Marianne"/>
                <w:b/>
                <w:szCs w:val="24"/>
              </w:rPr>
              <w:lastRenderedPageBreak/>
              <w:t>Copie certifiée conforme à l</w:t>
            </w:r>
            <w:r w:rsidR="00072B0A" w:rsidRPr="00890BBC">
              <w:rPr>
                <w:rFonts w:ascii="Marianne" w:hAnsi="Marianne"/>
                <w:b/>
                <w:szCs w:val="24"/>
              </w:rPr>
              <w:t>’</w:t>
            </w:r>
            <w:r w:rsidRPr="00890BBC">
              <w:rPr>
                <w:rFonts w:ascii="Marianne" w:hAnsi="Marianne"/>
                <w:b/>
                <w:szCs w:val="24"/>
              </w:rPr>
              <w:t>original délivrée en unique exemplaire pour être remise à l</w:t>
            </w:r>
            <w:r w:rsidR="00072B0A" w:rsidRPr="00890BBC">
              <w:rPr>
                <w:rFonts w:ascii="Marianne" w:hAnsi="Marianne"/>
                <w:b/>
                <w:szCs w:val="24"/>
              </w:rPr>
              <w:t>’</w:t>
            </w:r>
            <w:r w:rsidRPr="00890BBC">
              <w:rPr>
                <w:rFonts w:ascii="Marianne" w:hAnsi="Marianne"/>
                <w:b/>
                <w:szCs w:val="24"/>
              </w:rPr>
              <w:t>établissement de crédit en cas de cession ou de nantissement de créances consentis conformément à l</w:t>
            </w:r>
            <w:r w:rsidR="007F032B" w:rsidRPr="00890BBC">
              <w:rPr>
                <w:rFonts w:ascii="Marianne" w:hAnsi="Marianne"/>
                <w:b/>
                <w:szCs w:val="24"/>
              </w:rPr>
              <w:t>’article R.</w:t>
            </w:r>
            <w:r w:rsidR="00072B0A" w:rsidRPr="00890BBC">
              <w:rPr>
                <w:rFonts w:ascii="Marianne" w:hAnsi="Marianne"/>
                <w:b/>
                <w:szCs w:val="24"/>
              </w:rPr>
              <w:t> </w:t>
            </w:r>
            <w:r w:rsidR="007F032B" w:rsidRPr="00890BBC">
              <w:rPr>
                <w:rFonts w:ascii="Marianne" w:hAnsi="Marianne"/>
                <w:b/>
                <w:szCs w:val="24"/>
              </w:rPr>
              <w:t>2191</w:t>
            </w:r>
            <w:r w:rsidR="001D6DBF" w:rsidRPr="00890BBC">
              <w:rPr>
                <w:rFonts w:ascii="Marianne" w:hAnsi="Marianne"/>
                <w:b/>
                <w:szCs w:val="24"/>
              </w:rPr>
              <w:t>‑</w:t>
            </w:r>
            <w:r w:rsidR="007F032B" w:rsidRPr="00890BBC">
              <w:rPr>
                <w:rFonts w:ascii="Marianne" w:hAnsi="Marianne"/>
                <w:b/>
                <w:szCs w:val="24"/>
              </w:rPr>
              <w:t>46 du code de la commande publique</w:t>
            </w:r>
            <w:r w:rsidRPr="00890BBC">
              <w:rPr>
                <w:rFonts w:ascii="Marianne" w:hAnsi="Marianne"/>
                <w:b/>
                <w:szCs w:val="24"/>
              </w:rPr>
              <w:t>.</w:t>
            </w:r>
          </w:p>
          <w:p w:rsidR="00DE1758" w:rsidRPr="00890BBC" w:rsidRDefault="00DE1758" w:rsidP="006273EA">
            <w:pPr>
              <w:keepNext/>
              <w:ind w:right="141"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072B0A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  <w:r w:rsidRPr="00890BBC">
              <w:rPr>
                <w:rFonts w:ascii="Marianne" w:hAnsi="Marianne"/>
                <w:szCs w:val="24"/>
              </w:rPr>
              <w:t>À</w:t>
            </w:r>
            <w:r w:rsidR="00E4613C" w:rsidRPr="00890BBC">
              <w:rPr>
                <w:rFonts w:ascii="Marianne" w:hAnsi="Marianne"/>
                <w:szCs w:val="24"/>
              </w:rPr>
              <w:t xml:space="preserve"> Paris, le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</w:tc>
      </w:tr>
    </w:tbl>
    <w:p w:rsidR="00DE1758" w:rsidRPr="00890BBC" w:rsidRDefault="00DE1758">
      <w:pPr>
        <w:ind w:left="426"/>
        <w:jc w:val="left"/>
        <w:rPr>
          <w:rFonts w:ascii="Marianne" w:hAnsi="Marianne"/>
        </w:rPr>
      </w:pPr>
    </w:p>
    <w:p w:rsidR="00DE1758" w:rsidRPr="00890BBC" w:rsidRDefault="00DE1758">
      <w:pPr>
        <w:ind w:left="426"/>
        <w:jc w:val="left"/>
        <w:rPr>
          <w:rFonts w:ascii="Marianne" w:hAnsi="Marianne"/>
        </w:rPr>
        <w:sectPr w:rsidR="00DE1758" w:rsidRPr="00890BBC" w:rsidSect="00E30FA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567" w:right="851" w:bottom="851" w:left="851" w:header="0" w:footer="496" w:gutter="0"/>
          <w:cols w:space="720"/>
          <w:formProt w:val="0"/>
          <w:titlePg/>
          <w:docGrid w:linePitch="312"/>
        </w:sectPr>
      </w:pPr>
    </w:p>
    <w:p w:rsidR="00DE1758" w:rsidRPr="00890BBC" w:rsidRDefault="00E4613C">
      <w:pPr>
        <w:jc w:val="center"/>
        <w:rPr>
          <w:rFonts w:ascii="Marianne" w:hAnsi="Marianne"/>
          <w:b/>
          <w:color w:val="000000"/>
          <w:sz w:val="32"/>
        </w:rPr>
      </w:pPr>
      <w:r w:rsidRPr="00890BBC">
        <w:rPr>
          <w:rFonts w:ascii="Marianne" w:hAnsi="Marianne"/>
          <w:b/>
          <w:color w:val="000000"/>
          <w:sz w:val="32"/>
        </w:rPr>
        <w:lastRenderedPageBreak/>
        <w:t>Répartition des prestations par nature du groupement</w:t>
      </w:r>
    </w:p>
    <w:p w:rsidR="00DE1758" w:rsidRPr="00890BBC" w:rsidRDefault="00E4613C">
      <w:pPr>
        <w:jc w:val="center"/>
        <w:rPr>
          <w:rFonts w:ascii="Marianne" w:hAnsi="Marianne"/>
          <w:color w:val="000000"/>
        </w:rPr>
      </w:pPr>
      <w:r w:rsidRPr="00890BBC">
        <w:rPr>
          <w:rFonts w:ascii="Marianne" w:hAnsi="Marianne"/>
          <w:color w:val="000000"/>
        </w:rPr>
        <w:t>Annexe à l’acte d’engagement</w:t>
      </w:r>
    </w:p>
    <w:p w:rsidR="00DE1758" w:rsidRPr="00890BBC" w:rsidRDefault="00DE1758">
      <w:pPr>
        <w:jc w:val="center"/>
        <w:rPr>
          <w:rFonts w:ascii="Marianne" w:hAnsi="Marianne"/>
          <w:color w:val="000000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5"/>
        <w:gridCol w:w="3844"/>
        <w:gridCol w:w="3698"/>
        <w:gridCol w:w="3803"/>
      </w:tblGrid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Société</w:t>
            </w:r>
          </w:p>
          <w:p w:rsidR="00D00253" w:rsidRPr="00890BBC" w:rsidRDefault="00D00253" w:rsidP="00B86C53">
            <w:pPr>
              <w:ind w:left="56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nom et adresse, tampon, date et signature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Montant par cotraitant si groupement conjoint ou prestation individualisée en groupement solidaire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paiements à effectuer à :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b/>
                <w:color w:val="000000"/>
                <w:sz w:val="22"/>
                <w:szCs w:val="22"/>
              </w:rPr>
            </w:pPr>
          </w:p>
        </w:tc>
      </w:tr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smallCaps/>
                <w:color w:val="000000"/>
                <w:sz w:val="22"/>
                <w:szCs w:val="22"/>
              </w:rPr>
              <w:t>1</w:t>
            </w:r>
            <w:r w:rsidRPr="00890BBC">
              <w:rPr>
                <w:rFonts w:ascii="Marianne" w:hAnsi="Marianne"/>
                <w:smallCaps/>
                <w:color w:val="000000"/>
                <w:sz w:val="22"/>
                <w:szCs w:val="22"/>
                <w:vertAlign w:val="superscript"/>
              </w:rPr>
              <w:t>er</w:t>
            </w:r>
            <w:r w:rsidRPr="00890BBC">
              <w:rPr>
                <w:rFonts w:ascii="Marianne" w:hAnsi="Marianne"/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2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  <w:vertAlign w:val="superscript"/>
              </w:rPr>
              <w:t>ème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 xml:space="preserve"> COTRAITANT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3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  <w:vertAlign w:val="superscript"/>
              </w:rPr>
              <w:t>ème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 xml:space="preserve"> COTRAITANT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</w:tbl>
    <w:p w:rsidR="00D00253" w:rsidRPr="00890BBC" w:rsidRDefault="00D00253" w:rsidP="00D00253">
      <w:pPr>
        <w:rPr>
          <w:rFonts w:ascii="Marianne" w:hAnsi="Marianne"/>
          <w:color w:val="000000"/>
        </w:rPr>
      </w:pPr>
    </w:p>
    <w:p w:rsidR="00DE1758" w:rsidRPr="00890BBC" w:rsidRDefault="00DE1758">
      <w:pPr>
        <w:rPr>
          <w:rFonts w:ascii="Marianne" w:hAnsi="Marianne"/>
          <w:color w:val="000000"/>
          <w:sz w:val="8"/>
        </w:rPr>
      </w:pPr>
    </w:p>
    <w:sectPr w:rsidR="00DE1758" w:rsidRPr="00890BBC">
      <w:footerReference w:type="default" r:id="rId17"/>
      <w:footerReference w:type="first" r:id="rId18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379" w:rsidRDefault="00C62379">
      <w:r>
        <w:separator/>
      </w:r>
    </w:p>
  </w:endnote>
  <w:endnote w:type="continuationSeparator" w:id="0">
    <w:p w:rsidR="00C62379" w:rsidRDefault="00C6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mbria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252" w:rsidRDefault="004C72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 w:rsidP="00E30FAF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9</w:t>
    </w:r>
    <w:r>
      <w:rPr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252" w:rsidRDefault="004C7252" w:rsidP="004C7252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3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7</w:t>
    </w:r>
    <w:r>
      <w:rPr>
        <w:b/>
        <w:bCs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  <w:p w:rsidR="003C3898" w:rsidRDefault="003C3898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379" w:rsidRDefault="00C62379">
      <w:r>
        <w:separator/>
      </w:r>
    </w:p>
  </w:footnote>
  <w:footnote w:type="continuationSeparator" w:id="0">
    <w:p w:rsidR="00C62379" w:rsidRDefault="00C62379">
      <w:r>
        <w:continuationSeparator/>
      </w:r>
    </w:p>
  </w:footnote>
  <w:footnote w:id="1">
    <w:p w:rsidR="003C3898" w:rsidRDefault="003C3898" w:rsidP="00763DA3">
      <w:pPr>
        <w:pStyle w:val="Notedebasdepage"/>
      </w:pPr>
      <w:r>
        <w:rPr>
          <w:rStyle w:val="Caractresdenotedebasdepage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</w:footnote>
  <w:footnote w:id="2">
    <w:p w:rsidR="003C3898" w:rsidRDefault="003C3898">
      <w:pPr>
        <w:pStyle w:val="Notedebasdepage"/>
      </w:pPr>
      <w:r>
        <w:rPr>
          <w:rStyle w:val="Caractresdenotedebasdepage"/>
        </w:rPr>
        <w:footnoteRef/>
      </w:r>
      <w:r>
        <w:t xml:space="preserve"> Si le document n’est pas daté, la date retenue sera celle de réception de l’offre par l’ONACVG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252" w:rsidRDefault="004C725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252" w:rsidRDefault="004C725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252" w:rsidRDefault="004C725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E4F13"/>
    <w:multiLevelType w:val="multilevel"/>
    <w:tmpl w:val="9CAAAA7A"/>
    <w:lvl w:ilvl="0">
      <w:start w:val="1"/>
      <w:numFmt w:val="decimal"/>
      <w:lvlText w:val="Article %1 - "/>
      <w:lvlJc w:val="left"/>
      <w:pPr>
        <w:ind w:left="1900" w:hanging="340"/>
      </w:pPr>
      <w:rPr>
        <w:b w:val="0"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1" w15:restartNumberingAfterBreak="0">
    <w:nsid w:val="33545CF1"/>
    <w:multiLevelType w:val="hybridMultilevel"/>
    <w:tmpl w:val="A828B382"/>
    <w:lvl w:ilvl="0" w:tplc="07F46AD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CD60D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E62B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244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244D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14B9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589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E37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22D0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4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379"/>
    <w:rsid w:val="00016EF3"/>
    <w:rsid w:val="00063CCA"/>
    <w:rsid w:val="00072B0A"/>
    <w:rsid w:val="000B4704"/>
    <w:rsid w:val="000C0981"/>
    <w:rsid w:val="000D2539"/>
    <w:rsid w:val="000E4601"/>
    <w:rsid w:val="000E5F69"/>
    <w:rsid w:val="00130D0D"/>
    <w:rsid w:val="00167EE1"/>
    <w:rsid w:val="001C001D"/>
    <w:rsid w:val="001D6DBF"/>
    <w:rsid w:val="00277233"/>
    <w:rsid w:val="002A76C6"/>
    <w:rsid w:val="002B3A28"/>
    <w:rsid w:val="00303BA2"/>
    <w:rsid w:val="00307688"/>
    <w:rsid w:val="00346405"/>
    <w:rsid w:val="003A1015"/>
    <w:rsid w:val="003C28C6"/>
    <w:rsid w:val="003C3898"/>
    <w:rsid w:val="004223D8"/>
    <w:rsid w:val="004827E0"/>
    <w:rsid w:val="004C7252"/>
    <w:rsid w:val="004E4BA5"/>
    <w:rsid w:val="0053205D"/>
    <w:rsid w:val="00555157"/>
    <w:rsid w:val="005A5B98"/>
    <w:rsid w:val="005B133D"/>
    <w:rsid w:val="005D02C7"/>
    <w:rsid w:val="006273EA"/>
    <w:rsid w:val="006437F7"/>
    <w:rsid w:val="006611F1"/>
    <w:rsid w:val="006E34C3"/>
    <w:rsid w:val="006F1F9B"/>
    <w:rsid w:val="007172DA"/>
    <w:rsid w:val="00763DA3"/>
    <w:rsid w:val="007834A4"/>
    <w:rsid w:val="007D2A64"/>
    <w:rsid w:val="007D48E5"/>
    <w:rsid w:val="007F032B"/>
    <w:rsid w:val="007F4CC0"/>
    <w:rsid w:val="00801DCF"/>
    <w:rsid w:val="00853C6A"/>
    <w:rsid w:val="00883C97"/>
    <w:rsid w:val="00890BBC"/>
    <w:rsid w:val="008A5EF9"/>
    <w:rsid w:val="00902B77"/>
    <w:rsid w:val="009808BB"/>
    <w:rsid w:val="009A5BFD"/>
    <w:rsid w:val="009F7CC2"/>
    <w:rsid w:val="00A958B7"/>
    <w:rsid w:val="00B33750"/>
    <w:rsid w:val="00B36067"/>
    <w:rsid w:val="00B772DB"/>
    <w:rsid w:val="00BA1057"/>
    <w:rsid w:val="00BD2173"/>
    <w:rsid w:val="00BE576D"/>
    <w:rsid w:val="00BF3092"/>
    <w:rsid w:val="00C62379"/>
    <w:rsid w:val="00C7614C"/>
    <w:rsid w:val="00CE4C03"/>
    <w:rsid w:val="00D00253"/>
    <w:rsid w:val="00D074DC"/>
    <w:rsid w:val="00DC3F59"/>
    <w:rsid w:val="00DE1758"/>
    <w:rsid w:val="00DF1D3B"/>
    <w:rsid w:val="00E2228A"/>
    <w:rsid w:val="00E30FAF"/>
    <w:rsid w:val="00E340CF"/>
    <w:rsid w:val="00E4613C"/>
    <w:rsid w:val="00E6127E"/>
    <w:rsid w:val="00F77892"/>
    <w:rsid w:val="00FC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C644F08"/>
  <w15:docId w15:val="{54D04CD3-3EE1-4EF3-8AE6-35175B95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E6127E"/>
    <w:pPr>
      <w:numPr>
        <w:ilvl w:val="1"/>
        <w:numId w:val="2"/>
      </w:numPr>
      <w:spacing w:before="240" w:after="120"/>
      <w:ind w:left="1617" w:firstLine="0"/>
      <w:outlineLvl w:val="1"/>
    </w:pPr>
    <w:rPr>
      <w:rFonts w:ascii="Marianne" w:hAnsi="Marianne"/>
      <w:b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E6127E"/>
    <w:rPr>
      <w:rFonts w:ascii="Marianne" w:hAnsi="Marianne"/>
      <w:b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167EE1"/>
    <w:pPr>
      <w:tabs>
        <w:tab w:val="left" w:pos="284"/>
        <w:tab w:val="left" w:pos="567"/>
        <w:tab w:val="left" w:pos="851"/>
      </w:tabs>
    </w:pPr>
    <w:rPr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 w:val="0"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8F0D94"/>
    <w:pPr>
      <w:numPr>
        <w:numId w:val="0"/>
      </w:numPr>
      <w:jc w:val="left"/>
    </w:pPr>
    <w:rPr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437F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marches@onacvg.f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F1D58-7E0A-4DF8-AE36-DB8A1BCD7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1511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9803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AULAS Fabienne</dc:creator>
  <cp:lastModifiedBy>AULAS Fabienne</cp:lastModifiedBy>
  <cp:revision>9</cp:revision>
  <cp:lastPrinted>2013-12-18T07:36:00Z</cp:lastPrinted>
  <dcterms:created xsi:type="dcterms:W3CDTF">2025-05-26T15:30:00Z</dcterms:created>
  <dcterms:modified xsi:type="dcterms:W3CDTF">2025-07-01T10:46:00Z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